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A93" w:rsidRDefault="002F1A93" w:rsidP="002F1A93">
      <w:pPr>
        <w:spacing w:after="0" w:line="288" w:lineRule="auto"/>
        <w:ind w:firstLine="720"/>
        <w:jc w:val="both"/>
        <w:rPr>
          <w:rFonts w:ascii="Calibri" w:hAnsi="Calibri" w:cs="B Nazanin"/>
          <w:b/>
          <w:bCs/>
          <w:sz w:val="40"/>
          <w:szCs w:val="40"/>
          <w:rtl/>
        </w:rPr>
      </w:pPr>
    </w:p>
    <w:p w:rsidR="00C45C1B" w:rsidRDefault="000258F8" w:rsidP="002F1A93">
      <w:pPr>
        <w:spacing w:after="0" w:line="288" w:lineRule="auto"/>
        <w:ind w:firstLine="720"/>
        <w:jc w:val="both"/>
        <w:rPr>
          <w:rFonts w:cs="B Nazanin"/>
          <w:b/>
          <w:bCs/>
          <w:sz w:val="40"/>
          <w:szCs w:val="40"/>
          <w:rtl/>
        </w:rPr>
      </w:pPr>
      <w:r w:rsidRPr="003012B3">
        <w:rPr>
          <w:rFonts w:ascii="Calibri" w:hAnsi="Calibri" w:cs="B Nazanin" w:hint="cs"/>
          <w:b/>
          <w:bCs/>
          <w:sz w:val="40"/>
          <w:szCs w:val="40"/>
          <w:rtl/>
        </w:rPr>
        <w:t xml:space="preserve">بررسی ارتباط </w:t>
      </w:r>
      <w:r w:rsidR="00244542" w:rsidRPr="003012B3">
        <w:rPr>
          <w:rFonts w:ascii="Calibri" w:hAnsi="Calibri" w:cs="B Nazanin" w:hint="cs"/>
          <w:b/>
          <w:bCs/>
          <w:sz w:val="40"/>
          <w:szCs w:val="40"/>
          <w:rtl/>
        </w:rPr>
        <w:t>دین و جنبه های فرهنگی و اجتماعی کرونا</w:t>
      </w:r>
    </w:p>
    <w:p w:rsidR="003012B3" w:rsidRPr="003012B3" w:rsidRDefault="003012B3" w:rsidP="002F1A93">
      <w:pPr>
        <w:spacing w:after="0" w:line="288" w:lineRule="auto"/>
        <w:ind w:firstLine="720"/>
        <w:jc w:val="both"/>
        <w:rPr>
          <w:rFonts w:cs="B Nazanin"/>
          <w:b/>
          <w:bCs/>
          <w:sz w:val="40"/>
          <w:szCs w:val="40"/>
          <w:rtl/>
        </w:rPr>
      </w:pPr>
    </w:p>
    <w:p w:rsidR="003440FC" w:rsidRDefault="003012B3" w:rsidP="002F1A93">
      <w:pPr>
        <w:spacing w:after="0" w:line="288" w:lineRule="auto"/>
        <w:ind w:firstLine="720"/>
        <w:jc w:val="right"/>
        <w:rPr>
          <w:rFonts w:cs="B Nazanin"/>
          <w:sz w:val="28"/>
          <w:szCs w:val="28"/>
          <w:rtl/>
        </w:rPr>
      </w:pPr>
      <w:r>
        <w:rPr>
          <w:rFonts w:cs="B Nazanin" w:hint="cs"/>
          <w:sz w:val="28"/>
          <w:szCs w:val="28"/>
          <w:rtl/>
        </w:rPr>
        <w:t>آ</w:t>
      </w:r>
      <w:r w:rsidR="000258F8" w:rsidRPr="003012B3">
        <w:rPr>
          <w:rFonts w:cs="B Nazanin" w:hint="cs"/>
          <w:sz w:val="28"/>
          <w:szCs w:val="28"/>
          <w:rtl/>
        </w:rPr>
        <w:t>منه خیاط زاده</w:t>
      </w:r>
      <w:r w:rsidR="000258F8" w:rsidRPr="003012B3">
        <w:rPr>
          <w:rStyle w:val="FootnoteReference"/>
          <w:rFonts w:cs="B Nazanin"/>
          <w:sz w:val="28"/>
          <w:szCs w:val="28"/>
          <w:rtl/>
        </w:rPr>
        <w:footnoteReference w:id="1"/>
      </w:r>
    </w:p>
    <w:p w:rsidR="00D90CA4" w:rsidRPr="003012B3" w:rsidRDefault="00D90CA4" w:rsidP="00D90CA4">
      <w:pPr>
        <w:spacing w:after="0" w:line="288" w:lineRule="auto"/>
        <w:ind w:firstLine="720"/>
        <w:jc w:val="right"/>
        <w:rPr>
          <w:rFonts w:cs="B Nazanin"/>
          <w:sz w:val="28"/>
          <w:szCs w:val="28"/>
          <w:rtl/>
        </w:rPr>
      </w:pPr>
      <w:r w:rsidRPr="003012B3">
        <w:rPr>
          <w:rFonts w:cs="B Nazanin" w:hint="cs"/>
          <w:sz w:val="28"/>
          <w:szCs w:val="28"/>
          <w:rtl/>
        </w:rPr>
        <w:t>علی اصغر جعفری ولنی</w:t>
      </w:r>
      <w:r w:rsidRPr="003012B3">
        <w:rPr>
          <w:rStyle w:val="FootnoteReference"/>
          <w:rFonts w:cs="B Nazanin"/>
          <w:sz w:val="28"/>
          <w:szCs w:val="28"/>
          <w:rtl/>
        </w:rPr>
        <w:footnoteReference w:id="2"/>
      </w:r>
    </w:p>
    <w:p w:rsidR="00C006A3" w:rsidRDefault="00C006A3" w:rsidP="002F1A93">
      <w:pPr>
        <w:spacing w:after="0" w:line="288" w:lineRule="auto"/>
        <w:ind w:firstLine="26"/>
        <w:jc w:val="both"/>
        <w:rPr>
          <w:rFonts w:cs="B Nazanin"/>
          <w:b/>
          <w:bCs/>
          <w:sz w:val="32"/>
          <w:szCs w:val="32"/>
          <w:rtl/>
        </w:rPr>
      </w:pPr>
    </w:p>
    <w:p w:rsidR="002159B4" w:rsidRPr="003012B3" w:rsidRDefault="003012B3" w:rsidP="002F1A93">
      <w:pPr>
        <w:spacing w:after="0" w:line="288" w:lineRule="auto"/>
        <w:ind w:firstLine="26"/>
        <w:jc w:val="both"/>
        <w:rPr>
          <w:rFonts w:cs="B Nazanin"/>
          <w:b/>
          <w:bCs/>
          <w:sz w:val="32"/>
          <w:szCs w:val="32"/>
          <w:rtl/>
        </w:rPr>
      </w:pPr>
      <w:r w:rsidRPr="003012B3">
        <w:rPr>
          <w:rFonts w:cs="B Nazanin" w:hint="cs"/>
          <w:b/>
          <w:bCs/>
          <w:sz w:val="32"/>
          <w:szCs w:val="32"/>
          <w:rtl/>
        </w:rPr>
        <w:t>مقدمه</w:t>
      </w:r>
    </w:p>
    <w:p w:rsidR="005D0743" w:rsidRDefault="002159B4" w:rsidP="00F453DA">
      <w:pPr>
        <w:spacing w:after="0" w:line="288" w:lineRule="auto"/>
        <w:ind w:firstLine="720"/>
        <w:jc w:val="both"/>
        <w:rPr>
          <w:rFonts w:cs="B Nazanin"/>
          <w:sz w:val="28"/>
          <w:szCs w:val="28"/>
          <w:rtl/>
        </w:rPr>
      </w:pPr>
      <w:r>
        <w:rPr>
          <w:rFonts w:cs="B Nazanin" w:hint="cs"/>
          <w:sz w:val="28"/>
          <w:szCs w:val="28"/>
          <w:rtl/>
        </w:rPr>
        <w:t xml:space="preserve">ویروس کرونا، ویروسی است که </w:t>
      </w:r>
      <w:r w:rsidR="008A7862">
        <w:rPr>
          <w:rFonts w:cs="B Nazanin" w:hint="cs"/>
          <w:sz w:val="28"/>
          <w:szCs w:val="28"/>
          <w:rtl/>
        </w:rPr>
        <w:t>بیش از یک سال</w:t>
      </w:r>
      <w:r>
        <w:rPr>
          <w:rFonts w:cs="B Nazanin" w:hint="cs"/>
          <w:sz w:val="28"/>
          <w:szCs w:val="28"/>
          <w:rtl/>
        </w:rPr>
        <w:t xml:space="preserve"> همه جهان </w:t>
      </w:r>
      <w:r w:rsidR="00AF7882">
        <w:rPr>
          <w:rFonts w:cs="B Nazanin" w:hint="cs"/>
          <w:sz w:val="28"/>
          <w:szCs w:val="28"/>
          <w:rtl/>
        </w:rPr>
        <w:t xml:space="preserve">را تحت تاثیر قرار داده است. </w:t>
      </w:r>
      <w:r w:rsidR="005D0743" w:rsidRPr="005D0743">
        <w:rPr>
          <w:rFonts w:cs="B Nazanin"/>
          <w:sz w:val="28"/>
          <w:szCs w:val="28"/>
          <w:rtl/>
        </w:rPr>
        <w:t>زنجیره انتقال کرونا در واقع یک زنجیره اجتماعی است و به ارتباطات انسانی کاملاً وابسته است. بنابراین راهکا</w:t>
      </w:r>
      <w:r w:rsidR="00AF7882">
        <w:rPr>
          <w:rFonts w:cs="B Nazanin"/>
          <w:sz w:val="28"/>
          <w:szCs w:val="28"/>
          <w:rtl/>
        </w:rPr>
        <w:t xml:space="preserve">ر اصلی آن قطع این ارتباطات </w:t>
      </w:r>
      <w:r w:rsidR="00F453DA">
        <w:rPr>
          <w:rFonts w:cs="B Nazanin" w:hint="cs"/>
          <w:sz w:val="28"/>
          <w:szCs w:val="28"/>
          <w:rtl/>
        </w:rPr>
        <w:t xml:space="preserve">می </w:t>
      </w:r>
      <w:r w:rsidR="00AF7882">
        <w:rPr>
          <w:rFonts w:cs="B Nazanin" w:hint="cs"/>
          <w:sz w:val="28"/>
          <w:szCs w:val="28"/>
          <w:rtl/>
        </w:rPr>
        <w:t xml:space="preserve">باشد. </w:t>
      </w:r>
      <w:r w:rsidR="005D0743" w:rsidRPr="005D0743">
        <w:rPr>
          <w:rFonts w:cs="B Nazanin"/>
          <w:sz w:val="28"/>
          <w:szCs w:val="28"/>
          <w:rtl/>
        </w:rPr>
        <w:t>از این منظر می‌توان این ویروس را یک ویروس ضد</w:t>
      </w:r>
      <w:r w:rsidR="00F453DA">
        <w:rPr>
          <w:rFonts w:cs="B Nazanin" w:hint="cs"/>
          <w:sz w:val="28"/>
          <w:szCs w:val="28"/>
          <w:rtl/>
        </w:rPr>
        <w:t xml:space="preserve"> </w:t>
      </w:r>
      <w:r w:rsidR="005D0743" w:rsidRPr="005D0743">
        <w:rPr>
          <w:rFonts w:cs="B Nazanin"/>
          <w:sz w:val="28"/>
          <w:szCs w:val="28"/>
          <w:rtl/>
        </w:rPr>
        <w:t xml:space="preserve">اجتماعی و آفت روابط اجتماعی دانست. اما از آن‌جاکه در عمل امکان قطع </w:t>
      </w:r>
      <w:r w:rsidR="00F453DA">
        <w:rPr>
          <w:rFonts w:cs="B Nazanin" w:hint="cs"/>
          <w:sz w:val="28"/>
          <w:szCs w:val="28"/>
          <w:rtl/>
        </w:rPr>
        <w:t xml:space="preserve">کامل </w:t>
      </w:r>
      <w:r w:rsidR="005D0743" w:rsidRPr="005D0743">
        <w:rPr>
          <w:rFonts w:cs="B Nazanin"/>
          <w:sz w:val="28"/>
          <w:szCs w:val="28"/>
          <w:rtl/>
        </w:rPr>
        <w:t>روابط اجتماعی و ارتباطات انسانی وجود ندارد، به ناچار می‌بایست شکل این روابط را تغییر داد و محد</w:t>
      </w:r>
      <w:r w:rsidR="00AF7882">
        <w:rPr>
          <w:rFonts w:cs="B Nazanin"/>
          <w:sz w:val="28"/>
          <w:szCs w:val="28"/>
          <w:rtl/>
        </w:rPr>
        <w:t>ودیت‌هایی را برای آن اعمال کرد</w:t>
      </w:r>
      <w:r w:rsidR="00AF7882">
        <w:rPr>
          <w:rFonts w:cs="B Nazanin" w:hint="cs"/>
          <w:sz w:val="28"/>
          <w:szCs w:val="28"/>
          <w:rtl/>
        </w:rPr>
        <w:t>.</w:t>
      </w:r>
    </w:p>
    <w:p w:rsidR="00E93A25" w:rsidRDefault="005D0743" w:rsidP="00C006A3">
      <w:pPr>
        <w:spacing w:after="0" w:line="288" w:lineRule="auto"/>
        <w:jc w:val="both"/>
        <w:rPr>
          <w:rFonts w:cs="B Nazanin"/>
          <w:sz w:val="28"/>
          <w:szCs w:val="28"/>
        </w:rPr>
      </w:pPr>
      <w:r w:rsidRPr="005D0743">
        <w:rPr>
          <w:rFonts w:cs="B Nazanin" w:hint="cs"/>
          <w:sz w:val="28"/>
          <w:szCs w:val="28"/>
          <w:rtl/>
        </w:rPr>
        <w:t xml:space="preserve"> مهم ترین دغدغه الهیات اجتماعی، بررسی میزان اثرگذاری دین بر اجتماع است. پیش فرض چنین دیدگاهی این است که الهیات تنها محدود و منحصر به زندگی فردی و اخروی نیست و می تواند ساختار و بافت جامعه را در دنیا دستخوش تغییر قرار دهد</w:t>
      </w:r>
      <w:r w:rsidR="00F453DA">
        <w:rPr>
          <w:rFonts w:cs="B Nazanin" w:hint="cs"/>
          <w:sz w:val="28"/>
          <w:szCs w:val="28"/>
          <w:rtl/>
        </w:rPr>
        <w:t>.</w:t>
      </w:r>
      <w:r w:rsidRPr="005D0743">
        <w:rPr>
          <w:rFonts w:cs="B Nazanin" w:hint="cs"/>
          <w:sz w:val="28"/>
          <w:szCs w:val="28"/>
          <w:rtl/>
        </w:rPr>
        <w:t xml:space="preserve"> از همین رو یافتن راهکاری جهت برون رفت از معضلات اجتماعی به واسطه دین دور از ذهن نیست. به خصوص در جوامعی که حاکمیت دینی به </w:t>
      </w:r>
      <w:r w:rsidR="00F453DA">
        <w:rPr>
          <w:rFonts w:cs="B Nazanin" w:hint="cs"/>
          <w:sz w:val="28"/>
          <w:szCs w:val="28"/>
          <w:rtl/>
        </w:rPr>
        <w:t xml:space="preserve">امر </w:t>
      </w:r>
      <w:r w:rsidRPr="005D0743">
        <w:rPr>
          <w:rFonts w:cs="B Nazanin" w:hint="cs"/>
          <w:sz w:val="28"/>
          <w:szCs w:val="28"/>
          <w:rtl/>
        </w:rPr>
        <w:t>مدیریت جامعه می</w:t>
      </w:r>
      <w:r w:rsidR="00F453DA">
        <w:rPr>
          <w:rFonts w:cs="B Nazanin"/>
          <w:sz w:val="28"/>
          <w:szCs w:val="28"/>
          <w:rtl/>
        </w:rPr>
        <w:softHyphen/>
      </w:r>
      <w:r w:rsidRPr="005D0743">
        <w:rPr>
          <w:rFonts w:cs="B Nazanin" w:hint="cs"/>
          <w:sz w:val="28"/>
          <w:szCs w:val="28"/>
          <w:rtl/>
        </w:rPr>
        <w:t xml:space="preserve">پردازد. اهمیت الهیات اجتماعی به </w:t>
      </w:r>
      <w:r w:rsidR="00F453DA">
        <w:rPr>
          <w:rFonts w:cs="B Nazanin" w:hint="cs"/>
          <w:sz w:val="28"/>
          <w:szCs w:val="28"/>
          <w:rtl/>
        </w:rPr>
        <w:t>ویژه</w:t>
      </w:r>
      <w:r w:rsidRPr="005D0743">
        <w:rPr>
          <w:rFonts w:cs="B Nazanin" w:hint="cs"/>
          <w:sz w:val="28"/>
          <w:szCs w:val="28"/>
          <w:rtl/>
        </w:rPr>
        <w:t xml:space="preserve"> در زمانی که جامعه گرفتار بحران شده باشد دو چندان خواهد بود و انتظار می رود که الهیات بتواند به حل بحران کمک کند.</w:t>
      </w:r>
    </w:p>
    <w:p w:rsidR="00E93A25" w:rsidRPr="005C2DA2" w:rsidRDefault="005C2DA2" w:rsidP="00C006A3">
      <w:pPr>
        <w:spacing w:after="0" w:line="288" w:lineRule="auto"/>
        <w:jc w:val="both"/>
        <w:rPr>
          <w:rFonts w:cs="Calibri"/>
          <w:sz w:val="28"/>
          <w:szCs w:val="28"/>
          <w:rtl/>
        </w:rPr>
      </w:pPr>
      <w:r>
        <w:rPr>
          <w:rFonts w:cs="B Nazanin" w:hint="cs"/>
          <w:sz w:val="28"/>
          <w:szCs w:val="28"/>
          <w:rtl/>
        </w:rPr>
        <w:t>طب سنتی ایرانی نیز می تواند در این حیطه نقش م</w:t>
      </w:r>
      <w:r w:rsidR="00F453DA">
        <w:rPr>
          <w:rFonts w:cs="B Nazanin" w:hint="cs"/>
          <w:sz w:val="28"/>
          <w:szCs w:val="28"/>
          <w:rtl/>
        </w:rPr>
        <w:t>ؤ</w:t>
      </w:r>
      <w:r>
        <w:rPr>
          <w:rFonts w:cs="B Nazanin" w:hint="cs"/>
          <w:sz w:val="28"/>
          <w:szCs w:val="28"/>
          <w:rtl/>
        </w:rPr>
        <w:t>ثری در بهب</w:t>
      </w:r>
      <w:r w:rsidR="003012B3">
        <w:rPr>
          <w:rFonts w:cs="B Nazanin" w:hint="cs"/>
          <w:sz w:val="28"/>
          <w:szCs w:val="28"/>
          <w:rtl/>
        </w:rPr>
        <w:t xml:space="preserve">ود روند کنترل بیماری داشته باشد؛ </w:t>
      </w:r>
      <w:r>
        <w:rPr>
          <w:rFonts w:cs="B Nazanin" w:hint="cs"/>
          <w:sz w:val="28"/>
          <w:szCs w:val="28"/>
          <w:rtl/>
        </w:rPr>
        <w:t>طبی که حاصل علم نیاکان ما و مناسب فرهنگ و سبک زندگی</w:t>
      </w:r>
      <w:r w:rsidR="00AF7882">
        <w:rPr>
          <w:rFonts w:cs="B Nazanin" w:hint="cs"/>
          <w:sz w:val="28"/>
          <w:szCs w:val="28"/>
          <w:rtl/>
        </w:rPr>
        <w:t xml:space="preserve"> </w:t>
      </w:r>
      <w:r>
        <w:rPr>
          <w:rFonts w:cs="B Nazanin" w:hint="cs"/>
          <w:sz w:val="28"/>
          <w:szCs w:val="28"/>
          <w:rtl/>
        </w:rPr>
        <w:t>اسلامی می باشد.</w:t>
      </w:r>
    </w:p>
    <w:p w:rsidR="00C006A3" w:rsidRDefault="00C006A3" w:rsidP="002F1A93">
      <w:pPr>
        <w:spacing w:after="0" w:line="288" w:lineRule="auto"/>
        <w:ind w:firstLine="26"/>
        <w:jc w:val="both"/>
        <w:rPr>
          <w:rFonts w:cs="B Nazanin"/>
          <w:b/>
          <w:bCs/>
          <w:sz w:val="28"/>
          <w:szCs w:val="28"/>
          <w:rtl/>
        </w:rPr>
      </w:pPr>
    </w:p>
    <w:p w:rsidR="00C006A3" w:rsidRDefault="00C006A3" w:rsidP="002F1A93">
      <w:pPr>
        <w:spacing w:after="0" w:line="288" w:lineRule="auto"/>
        <w:ind w:firstLine="26"/>
        <w:jc w:val="both"/>
        <w:rPr>
          <w:rFonts w:cs="B Nazanin"/>
          <w:b/>
          <w:bCs/>
          <w:sz w:val="28"/>
          <w:szCs w:val="28"/>
          <w:rtl/>
        </w:rPr>
      </w:pPr>
    </w:p>
    <w:p w:rsidR="007A0629" w:rsidRDefault="007A0629" w:rsidP="007A0629">
      <w:pPr>
        <w:spacing w:after="0" w:line="288" w:lineRule="auto"/>
        <w:jc w:val="both"/>
        <w:rPr>
          <w:rFonts w:cs="B Nazanin"/>
          <w:b/>
          <w:bCs/>
          <w:sz w:val="28"/>
          <w:szCs w:val="28"/>
          <w:rtl/>
        </w:rPr>
      </w:pPr>
    </w:p>
    <w:p w:rsidR="00244542" w:rsidRPr="00E93A25" w:rsidRDefault="003012B3" w:rsidP="007A0629">
      <w:pPr>
        <w:spacing w:after="0" w:line="288" w:lineRule="auto"/>
        <w:jc w:val="both"/>
        <w:rPr>
          <w:rFonts w:cs="B Nazanin"/>
          <w:sz w:val="28"/>
          <w:szCs w:val="28"/>
          <w:rtl/>
        </w:rPr>
      </w:pPr>
      <w:bookmarkStart w:id="0" w:name="_GoBack"/>
      <w:bookmarkEnd w:id="0"/>
      <w:r>
        <w:rPr>
          <w:rFonts w:cs="B Nazanin" w:hint="cs"/>
          <w:b/>
          <w:bCs/>
          <w:sz w:val="28"/>
          <w:szCs w:val="28"/>
          <w:rtl/>
        </w:rPr>
        <w:lastRenderedPageBreak/>
        <w:t>فرهنگ</w:t>
      </w:r>
      <w:r w:rsidR="00BE3026">
        <w:rPr>
          <w:rFonts w:cs="B Nazanin" w:hint="cs"/>
          <w:b/>
          <w:bCs/>
          <w:sz w:val="28"/>
          <w:szCs w:val="28"/>
          <w:rtl/>
        </w:rPr>
        <w:t xml:space="preserve"> سازی و کرونا</w:t>
      </w:r>
    </w:p>
    <w:p w:rsidR="000B42A9" w:rsidRDefault="000B42A9" w:rsidP="00C006A3">
      <w:pPr>
        <w:spacing w:after="0" w:line="288" w:lineRule="auto"/>
        <w:jc w:val="both"/>
        <w:rPr>
          <w:rFonts w:cs="B Nazanin"/>
          <w:sz w:val="28"/>
          <w:szCs w:val="28"/>
          <w:rtl/>
        </w:rPr>
      </w:pPr>
      <w:r>
        <w:rPr>
          <w:rFonts w:cs="B Nazanin" w:hint="cs"/>
          <w:sz w:val="28"/>
          <w:szCs w:val="28"/>
          <w:rtl/>
        </w:rPr>
        <w:t>فرهنگ حقیقت و پدیده ای است که با پیدایش انسان بر روی زمین ظاهر شده است. فرهنگ یکی از م</w:t>
      </w:r>
      <w:r w:rsidR="00F453DA">
        <w:rPr>
          <w:rFonts w:cs="B Nazanin" w:hint="cs"/>
          <w:sz w:val="28"/>
          <w:szCs w:val="28"/>
          <w:rtl/>
        </w:rPr>
        <w:t>ؤ</w:t>
      </w:r>
      <w:r>
        <w:rPr>
          <w:rFonts w:cs="B Nazanin" w:hint="cs"/>
          <w:sz w:val="28"/>
          <w:szCs w:val="28"/>
          <w:rtl/>
        </w:rPr>
        <w:t xml:space="preserve">لفه های اساسی در پیشبرد و پیشرفت یک جامعه است. </w:t>
      </w:r>
      <w:r w:rsidR="00F453DA">
        <w:rPr>
          <w:rFonts w:cs="B Nazanin" w:hint="cs"/>
          <w:sz w:val="28"/>
          <w:szCs w:val="28"/>
          <w:rtl/>
        </w:rPr>
        <w:t xml:space="preserve">اگر </w:t>
      </w:r>
      <w:r>
        <w:rPr>
          <w:rFonts w:cs="B Nazanin" w:hint="cs"/>
          <w:sz w:val="28"/>
          <w:szCs w:val="28"/>
          <w:rtl/>
        </w:rPr>
        <w:t>در همه مسائل و مشکلات</w:t>
      </w:r>
      <w:r w:rsidR="00F453DA">
        <w:rPr>
          <w:rFonts w:cs="B Nazanin" w:hint="cs"/>
          <w:sz w:val="28"/>
          <w:szCs w:val="28"/>
          <w:rtl/>
        </w:rPr>
        <w:t>،</w:t>
      </w:r>
      <w:r>
        <w:rPr>
          <w:rFonts w:cs="B Nazanin" w:hint="cs"/>
          <w:sz w:val="28"/>
          <w:szCs w:val="28"/>
          <w:rtl/>
        </w:rPr>
        <w:t xml:space="preserve"> فرهنگ سازی به صورت صحیح </w:t>
      </w:r>
      <w:r w:rsidR="00F453DA">
        <w:rPr>
          <w:rFonts w:cs="B Nazanin" w:hint="cs"/>
          <w:sz w:val="28"/>
          <w:szCs w:val="28"/>
          <w:rtl/>
        </w:rPr>
        <w:t>انجام گیرد</w:t>
      </w:r>
      <w:r>
        <w:rPr>
          <w:rFonts w:cs="B Nazanin" w:hint="cs"/>
          <w:sz w:val="28"/>
          <w:szCs w:val="28"/>
          <w:rtl/>
        </w:rPr>
        <w:t xml:space="preserve"> تعاملات و رفتار مردم در آن </w:t>
      </w:r>
      <w:r w:rsidR="00F453DA">
        <w:rPr>
          <w:rFonts w:cs="B Nazanin" w:hint="cs"/>
          <w:sz w:val="28"/>
          <w:szCs w:val="28"/>
          <w:rtl/>
        </w:rPr>
        <w:t xml:space="preserve">شرایط </w:t>
      </w:r>
      <w:r>
        <w:rPr>
          <w:rFonts w:cs="B Nazanin" w:hint="cs"/>
          <w:sz w:val="28"/>
          <w:szCs w:val="28"/>
          <w:rtl/>
        </w:rPr>
        <w:t>بحران</w:t>
      </w:r>
      <w:r w:rsidR="00F453DA">
        <w:rPr>
          <w:rFonts w:cs="B Nazanin" w:hint="cs"/>
          <w:sz w:val="28"/>
          <w:szCs w:val="28"/>
          <w:rtl/>
        </w:rPr>
        <w:t>ی</w:t>
      </w:r>
      <w:r>
        <w:rPr>
          <w:rFonts w:cs="B Nazanin" w:hint="cs"/>
          <w:sz w:val="28"/>
          <w:szCs w:val="28"/>
          <w:rtl/>
        </w:rPr>
        <w:t xml:space="preserve"> تا حدود</w:t>
      </w:r>
      <w:r w:rsidR="00F453DA">
        <w:rPr>
          <w:rFonts w:cs="B Nazanin" w:hint="cs"/>
          <w:sz w:val="28"/>
          <w:szCs w:val="28"/>
          <w:rtl/>
        </w:rPr>
        <w:t xml:space="preserve"> زیادی</w:t>
      </w:r>
      <w:r>
        <w:rPr>
          <w:rFonts w:cs="B Nazanin" w:hint="cs"/>
          <w:sz w:val="28"/>
          <w:szCs w:val="28"/>
          <w:rtl/>
        </w:rPr>
        <w:t xml:space="preserve"> </w:t>
      </w:r>
      <w:r w:rsidR="00F453DA">
        <w:rPr>
          <w:rFonts w:cs="B Nazanin" w:hint="cs"/>
          <w:sz w:val="28"/>
          <w:szCs w:val="28"/>
          <w:rtl/>
        </w:rPr>
        <w:t>سامان خواهد یافت</w:t>
      </w:r>
      <w:r>
        <w:rPr>
          <w:rFonts w:cs="B Nazanin" w:hint="cs"/>
          <w:sz w:val="28"/>
          <w:szCs w:val="28"/>
          <w:rtl/>
        </w:rPr>
        <w:t>.</w:t>
      </w:r>
    </w:p>
    <w:p w:rsidR="000B42A9" w:rsidRDefault="000B42A9" w:rsidP="00C006A3">
      <w:pPr>
        <w:spacing w:after="0" w:line="288" w:lineRule="auto"/>
        <w:jc w:val="both"/>
        <w:rPr>
          <w:rFonts w:cs="B Nazanin"/>
          <w:sz w:val="28"/>
          <w:szCs w:val="28"/>
          <w:rtl/>
        </w:rPr>
      </w:pPr>
      <w:r>
        <w:rPr>
          <w:rFonts w:cs="B Nazanin" w:hint="cs"/>
          <w:sz w:val="28"/>
          <w:szCs w:val="28"/>
          <w:rtl/>
        </w:rPr>
        <w:t xml:space="preserve">اما ویروس کرونا شرایطی را پدید </w:t>
      </w:r>
      <w:r w:rsidR="00F453DA">
        <w:rPr>
          <w:rFonts w:cs="B Nazanin" w:hint="cs"/>
          <w:sz w:val="28"/>
          <w:szCs w:val="28"/>
          <w:rtl/>
        </w:rPr>
        <w:t>آ</w:t>
      </w:r>
      <w:r>
        <w:rPr>
          <w:rFonts w:cs="B Nazanin" w:hint="cs"/>
          <w:sz w:val="28"/>
          <w:szCs w:val="28"/>
          <w:rtl/>
        </w:rPr>
        <w:t>ورد که</w:t>
      </w:r>
      <w:r w:rsidR="00F453DA">
        <w:rPr>
          <w:rFonts w:cs="B Nazanin" w:hint="cs"/>
          <w:sz w:val="28"/>
          <w:szCs w:val="28"/>
          <w:rtl/>
        </w:rPr>
        <w:t xml:space="preserve"> این حقیقت را</w:t>
      </w:r>
      <w:r>
        <w:rPr>
          <w:rFonts w:cs="B Nazanin" w:hint="cs"/>
          <w:sz w:val="28"/>
          <w:szCs w:val="28"/>
          <w:rtl/>
        </w:rPr>
        <w:t xml:space="preserve"> آشکار ساخت </w:t>
      </w:r>
      <w:r w:rsidR="00F453DA">
        <w:rPr>
          <w:rFonts w:cs="B Nazanin" w:hint="cs"/>
          <w:sz w:val="28"/>
          <w:szCs w:val="28"/>
          <w:rtl/>
        </w:rPr>
        <w:t xml:space="preserve">که </w:t>
      </w:r>
      <w:r>
        <w:rPr>
          <w:rFonts w:cs="B Nazanin" w:hint="cs"/>
          <w:sz w:val="28"/>
          <w:szCs w:val="28"/>
          <w:rtl/>
        </w:rPr>
        <w:t>شخص در عین دانایی و توانایی، ممکن است به سبب عامل م</w:t>
      </w:r>
      <w:r w:rsidR="00F453DA">
        <w:rPr>
          <w:rFonts w:cs="B Nazanin" w:hint="cs"/>
          <w:sz w:val="28"/>
          <w:szCs w:val="28"/>
          <w:rtl/>
        </w:rPr>
        <w:t>ؤ</w:t>
      </w:r>
      <w:r>
        <w:rPr>
          <w:rFonts w:cs="B Nazanin" w:hint="cs"/>
          <w:sz w:val="28"/>
          <w:szCs w:val="28"/>
          <w:rtl/>
        </w:rPr>
        <w:t>ثرتری</w:t>
      </w:r>
      <w:r w:rsidR="00F453DA">
        <w:rPr>
          <w:rFonts w:cs="B Nazanin" w:hint="cs"/>
          <w:sz w:val="28"/>
          <w:szCs w:val="28"/>
          <w:rtl/>
        </w:rPr>
        <w:t>،</w:t>
      </w:r>
      <w:r>
        <w:rPr>
          <w:rFonts w:cs="B Nazanin" w:hint="cs"/>
          <w:sz w:val="28"/>
          <w:szCs w:val="28"/>
          <w:rtl/>
        </w:rPr>
        <w:t xml:space="preserve"> عمل منطقی حاصل از </w:t>
      </w:r>
      <w:r w:rsidR="00F453DA">
        <w:rPr>
          <w:rFonts w:cs="B Nazanin" w:hint="cs"/>
          <w:sz w:val="28"/>
          <w:szCs w:val="28"/>
          <w:rtl/>
        </w:rPr>
        <w:t>آ</w:t>
      </w:r>
      <w:r>
        <w:rPr>
          <w:rFonts w:cs="B Nazanin" w:hint="cs"/>
          <w:sz w:val="28"/>
          <w:szCs w:val="28"/>
          <w:rtl/>
        </w:rPr>
        <w:t xml:space="preserve">ن دانایی و فرهنگ </w:t>
      </w:r>
      <w:r w:rsidR="00F453DA">
        <w:rPr>
          <w:rFonts w:cs="B Nazanin" w:hint="cs"/>
          <w:sz w:val="28"/>
          <w:szCs w:val="28"/>
          <w:rtl/>
        </w:rPr>
        <w:t xml:space="preserve">را </w:t>
      </w:r>
      <w:r w:rsidR="000D0F8C">
        <w:rPr>
          <w:rFonts w:cs="B Nazanin" w:hint="cs"/>
          <w:sz w:val="28"/>
          <w:szCs w:val="28"/>
          <w:rtl/>
        </w:rPr>
        <w:t xml:space="preserve">تن ندهد. </w:t>
      </w:r>
    </w:p>
    <w:p w:rsidR="000B42A9" w:rsidRDefault="00F453DA" w:rsidP="00C006A3">
      <w:pPr>
        <w:spacing w:after="0" w:line="288" w:lineRule="auto"/>
        <w:jc w:val="both"/>
        <w:rPr>
          <w:rFonts w:cs="B Nazanin"/>
          <w:sz w:val="28"/>
          <w:szCs w:val="28"/>
          <w:rtl/>
        </w:rPr>
      </w:pPr>
      <w:r>
        <w:rPr>
          <w:rFonts w:cs="B Nazanin" w:hint="cs"/>
          <w:sz w:val="28"/>
          <w:szCs w:val="28"/>
          <w:rtl/>
        </w:rPr>
        <w:t xml:space="preserve">به موازات </w:t>
      </w:r>
      <w:r w:rsidR="00BC56E9">
        <w:rPr>
          <w:rFonts w:cs="B Nazanin" w:hint="cs"/>
          <w:sz w:val="28"/>
          <w:szCs w:val="28"/>
          <w:rtl/>
        </w:rPr>
        <w:t>فرهنگ سازی در ج</w:t>
      </w:r>
      <w:r>
        <w:rPr>
          <w:rFonts w:cs="B Nazanin" w:hint="cs"/>
          <w:sz w:val="28"/>
          <w:szCs w:val="28"/>
          <w:rtl/>
        </w:rPr>
        <w:t>امعه به ساختار سازی هم نیازمندیم</w:t>
      </w:r>
      <w:r w:rsidR="004F7FDD">
        <w:rPr>
          <w:rFonts w:cs="B Nazanin" w:hint="cs"/>
          <w:sz w:val="28"/>
          <w:szCs w:val="28"/>
          <w:rtl/>
        </w:rPr>
        <w:t xml:space="preserve">، </w:t>
      </w:r>
      <w:r>
        <w:rPr>
          <w:rFonts w:cs="B Nazanin" w:hint="cs"/>
          <w:sz w:val="28"/>
          <w:szCs w:val="28"/>
          <w:rtl/>
        </w:rPr>
        <w:t>لذا برای تحقق عمل جمعی</w:t>
      </w:r>
      <w:r w:rsidR="004F7FDD">
        <w:rPr>
          <w:rFonts w:cs="B Nazanin" w:hint="cs"/>
          <w:sz w:val="28"/>
          <w:szCs w:val="28"/>
          <w:rtl/>
        </w:rPr>
        <w:t>، نمی</w:t>
      </w:r>
      <w:r>
        <w:rPr>
          <w:rFonts w:cs="B Nazanin"/>
          <w:sz w:val="28"/>
          <w:szCs w:val="28"/>
          <w:rtl/>
        </w:rPr>
        <w:softHyphen/>
      </w:r>
      <w:r w:rsidR="004F7FDD">
        <w:rPr>
          <w:rFonts w:cs="B Nazanin" w:hint="cs"/>
          <w:sz w:val="28"/>
          <w:szCs w:val="28"/>
          <w:rtl/>
        </w:rPr>
        <w:t xml:space="preserve">توان به فرهنگ سازی اکتفا کرد. البته فرهنگ سازی برای گروه هایی اندک از جامعه که </w:t>
      </w:r>
      <w:r w:rsidR="00F34A47">
        <w:rPr>
          <w:rFonts w:cs="B Nazanin" w:hint="cs"/>
          <w:sz w:val="28"/>
          <w:szCs w:val="28"/>
          <w:rtl/>
        </w:rPr>
        <w:t>در سطح خاص از اعتلای شخصی عمل می کنند دارای نقش اساسی است، ولی در یک جامعه، س</w:t>
      </w:r>
      <w:r w:rsidR="00E14BB6">
        <w:rPr>
          <w:rFonts w:cs="B Nazanin" w:hint="cs"/>
          <w:sz w:val="28"/>
          <w:szCs w:val="28"/>
          <w:rtl/>
        </w:rPr>
        <w:t>رنوشت همه اشخاص ب</w:t>
      </w:r>
      <w:r>
        <w:rPr>
          <w:rFonts w:cs="B Nazanin" w:hint="cs"/>
          <w:sz w:val="28"/>
          <w:szCs w:val="28"/>
          <w:rtl/>
        </w:rPr>
        <w:t xml:space="preserve">ه </w:t>
      </w:r>
      <w:r w:rsidR="00E14BB6">
        <w:rPr>
          <w:rFonts w:cs="B Nazanin" w:hint="cs"/>
          <w:sz w:val="28"/>
          <w:szCs w:val="28"/>
          <w:rtl/>
        </w:rPr>
        <w:t xml:space="preserve">هم پیوسته است و </w:t>
      </w:r>
      <w:r w:rsidR="00F34A47">
        <w:rPr>
          <w:rFonts w:cs="B Nazanin" w:hint="cs"/>
          <w:sz w:val="28"/>
          <w:szCs w:val="28"/>
          <w:rtl/>
        </w:rPr>
        <w:t>عمل هریک از افراد جامعه بر  همگان ت</w:t>
      </w:r>
      <w:r>
        <w:rPr>
          <w:rFonts w:cs="B Nazanin" w:hint="cs"/>
          <w:sz w:val="28"/>
          <w:szCs w:val="28"/>
          <w:rtl/>
        </w:rPr>
        <w:t>أ</w:t>
      </w:r>
      <w:r w:rsidR="00F34A47">
        <w:rPr>
          <w:rFonts w:cs="B Nazanin" w:hint="cs"/>
          <w:sz w:val="28"/>
          <w:szCs w:val="28"/>
          <w:rtl/>
        </w:rPr>
        <w:t>ثیر می گذارد.</w:t>
      </w:r>
      <w:r w:rsidR="003A7BDC">
        <w:rPr>
          <w:rFonts w:cs="B Nazanin" w:hint="cs"/>
          <w:sz w:val="28"/>
          <w:szCs w:val="28"/>
          <w:rtl/>
        </w:rPr>
        <w:t xml:space="preserve"> </w:t>
      </w:r>
    </w:p>
    <w:p w:rsidR="003A7BDC" w:rsidRDefault="003A7BDC" w:rsidP="00C006A3">
      <w:pPr>
        <w:spacing w:after="0" w:line="288" w:lineRule="auto"/>
        <w:jc w:val="both"/>
        <w:rPr>
          <w:rFonts w:cs="B Nazanin"/>
          <w:sz w:val="28"/>
          <w:szCs w:val="28"/>
          <w:rtl/>
        </w:rPr>
      </w:pPr>
      <w:r>
        <w:rPr>
          <w:rFonts w:cs="B Nazanin" w:hint="cs"/>
          <w:sz w:val="28"/>
          <w:szCs w:val="28"/>
          <w:rtl/>
        </w:rPr>
        <w:t xml:space="preserve">کرونا به روشنی این پدیده مهم اجتماعی را آشکار کرد که </w:t>
      </w:r>
      <w:r w:rsidR="003012B3">
        <w:rPr>
          <w:rFonts w:cs="B Nazanin" w:hint="cs"/>
          <w:sz w:val="28"/>
          <w:szCs w:val="28"/>
          <w:rtl/>
        </w:rPr>
        <w:t>«</w:t>
      </w:r>
      <w:r>
        <w:rPr>
          <w:rFonts w:cs="B Nazanin" w:hint="cs"/>
          <w:sz w:val="28"/>
          <w:szCs w:val="28"/>
          <w:rtl/>
        </w:rPr>
        <w:t>هم سرن</w:t>
      </w:r>
      <w:r w:rsidR="00BF501B">
        <w:rPr>
          <w:rFonts w:cs="B Nazanin" w:hint="cs"/>
          <w:sz w:val="28"/>
          <w:szCs w:val="28"/>
          <w:rtl/>
        </w:rPr>
        <w:t>وشتی</w:t>
      </w:r>
      <w:r w:rsidR="003012B3">
        <w:rPr>
          <w:rFonts w:cs="B Nazanin" w:hint="cs"/>
          <w:sz w:val="28"/>
          <w:szCs w:val="28"/>
          <w:rtl/>
        </w:rPr>
        <w:t>»</w:t>
      </w:r>
      <w:r w:rsidR="00BF501B">
        <w:rPr>
          <w:rFonts w:cs="B Nazanin" w:hint="cs"/>
          <w:sz w:val="28"/>
          <w:szCs w:val="28"/>
          <w:rtl/>
        </w:rPr>
        <w:t xml:space="preserve"> و </w:t>
      </w:r>
      <w:r w:rsidR="003012B3">
        <w:rPr>
          <w:rFonts w:cs="B Nazanin" w:hint="cs"/>
          <w:sz w:val="28"/>
          <w:szCs w:val="28"/>
          <w:rtl/>
        </w:rPr>
        <w:t>«</w:t>
      </w:r>
      <w:r w:rsidR="00BF501B">
        <w:rPr>
          <w:rFonts w:cs="B Nazanin" w:hint="cs"/>
          <w:sz w:val="28"/>
          <w:szCs w:val="28"/>
          <w:rtl/>
        </w:rPr>
        <w:t>طوفان سازی اثر پروانه</w:t>
      </w:r>
      <w:r w:rsidR="008A7862">
        <w:rPr>
          <w:rFonts w:cs="B Nazanin"/>
          <w:sz w:val="28"/>
          <w:szCs w:val="28"/>
          <w:rtl/>
        </w:rPr>
        <w:softHyphen/>
      </w:r>
      <w:r w:rsidR="00BF501B">
        <w:rPr>
          <w:rFonts w:cs="B Nazanin" w:hint="cs"/>
          <w:sz w:val="28"/>
          <w:szCs w:val="28"/>
          <w:rtl/>
        </w:rPr>
        <w:t>ا</w:t>
      </w:r>
      <w:r>
        <w:rPr>
          <w:rFonts w:cs="B Nazanin" w:hint="cs"/>
          <w:sz w:val="28"/>
          <w:szCs w:val="28"/>
          <w:rtl/>
        </w:rPr>
        <w:t>ی</w:t>
      </w:r>
      <w:r w:rsidR="003012B3">
        <w:rPr>
          <w:rFonts w:cs="B Nazanin" w:hint="cs"/>
          <w:sz w:val="28"/>
          <w:szCs w:val="28"/>
          <w:rtl/>
        </w:rPr>
        <w:t>»</w:t>
      </w:r>
      <w:r>
        <w:rPr>
          <w:rFonts w:cs="B Nazanin" w:hint="cs"/>
          <w:sz w:val="28"/>
          <w:szCs w:val="28"/>
          <w:rtl/>
        </w:rPr>
        <w:t xml:space="preserve"> به چه معنا است.</w:t>
      </w:r>
    </w:p>
    <w:p w:rsidR="003A7BDC" w:rsidRDefault="00FE7E05" w:rsidP="00C006A3">
      <w:pPr>
        <w:spacing w:after="0" w:line="288" w:lineRule="auto"/>
        <w:jc w:val="both"/>
        <w:rPr>
          <w:rFonts w:cs="B Nazanin"/>
          <w:sz w:val="28"/>
          <w:szCs w:val="28"/>
          <w:rtl/>
        </w:rPr>
      </w:pPr>
      <w:r>
        <w:rPr>
          <w:rFonts w:cs="B Nazanin" w:hint="cs"/>
          <w:sz w:val="28"/>
          <w:szCs w:val="28"/>
          <w:rtl/>
        </w:rPr>
        <w:t xml:space="preserve">اگر به مجموعه احکام دینی و آیات قرانی هم توجه کنیم متوجه این </w:t>
      </w:r>
      <w:r w:rsidR="00F453DA">
        <w:rPr>
          <w:rFonts w:cs="B Nazanin" w:hint="cs"/>
          <w:sz w:val="28"/>
          <w:szCs w:val="28"/>
          <w:rtl/>
        </w:rPr>
        <w:t>نکته مهم</w:t>
      </w:r>
      <w:r>
        <w:rPr>
          <w:rFonts w:cs="B Nazanin" w:hint="cs"/>
          <w:sz w:val="28"/>
          <w:szCs w:val="28"/>
          <w:rtl/>
        </w:rPr>
        <w:t xml:space="preserve"> خواهیم شد که </w:t>
      </w:r>
      <w:r w:rsidR="00F453DA">
        <w:rPr>
          <w:rFonts w:cs="B Nazanin" w:hint="cs"/>
          <w:sz w:val="28"/>
          <w:szCs w:val="28"/>
          <w:rtl/>
        </w:rPr>
        <w:t xml:space="preserve">این مجموعه </w:t>
      </w:r>
      <w:r>
        <w:rPr>
          <w:rFonts w:cs="B Nazanin" w:hint="cs"/>
          <w:sz w:val="28"/>
          <w:szCs w:val="28"/>
          <w:rtl/>
        </w:rPr>
        <w:t>هم در زندگی فردی بشر جریان دارد و هم زندگی جمعی بشری دخیل است</w:t>
      </w:r>
      <w:r w:rsidR="00B64650">
        <w:rPr>
          <w:rFonts w:cs="B Nazanin" w:hint="cs"/>
          <w:sz w:val="28"/>
          <w:szCs w:val="28"/>
          <w:rtl/>
        </w:rPr>
        <w:t>.</w:t>
      </w:r>
    </w:p>
    <w:p w:rsidR="00C006A3" w:rsidRDefault="00C006A3" w:rsidP="002F1A93">
      <w:pPr>
        <w:spacing w:after="0" w:line="288" w:lineRule="auto"/>
        <w:ind w:firstLine="26"/>
        <w:jc w:val="both"/>
        <w:rPr>
          <w:rFonts w:ascii="Calibri" w:eastAsia="Calibri" w:hAnsi="Calibri" w:cs="B Nazanin"/>
          <w:b/>
          <w:bCs/>
          <w:sz w:val="28"/>
          <w:szCs w:val="28"/>
          <w:rtl/>
        </w:rPr>
      </w:pPr>
    </w:p>
    <w:p w:rsidR="00E93A25" w:rsidRPr="003012B3" w:rsidRDefault="003012B3" w:rsidP="002F1A93">
      <w:pPr>
        <w:spacing w:after="0" w:line="288" w:lineRule="auto"/>
        <w:ind w:firstLine="26"/>
        <w:jc w:val="both"/>
        <w:rPr>
          <w:rFonts w:ascii="Calibri" w:eastAsia="Calibri" w:hAnsi="Calibri" w:cs="B Nazanin"/>
          <w:b/>
          <w:bCs/>
          <w:sz w:val="28"/>
          <w:szCs w:val="28"/>
          <w:rtl/>
        </w:rPr>
      </w:pPr>
      <w:r w:rsidRPr="003012B3">
        <w:rPr>
          <w:rFonts w:ascii="Calibri" w:eastAsia="Calibri" w:hAnsi="Calibri" w:cs="B Nazanin" w:hint="cs"/>
          <w:b/>
          <w:bCs/>
          <w:sz w:val="28"/>
          <w:szCs w:val="28"/>
          <w:rtl/>
        </w:rPr>
        <w:t>محصولات فرهنگی مجازی</w:t>
      </w:r>
    </w:p>
    <w:p w:rsidR="00E93A25" w:rsidRPr="00E93A25" w:rsidRDefault="00E93A25" w:rsidP="00C006A3">
      <w:pPr>
        <w:spacing w:after="0" w:line="288" w:lineRule="auto"/>
        <w:jc w:val="both"/>
        <w:rPr>
          <w:rFonts w:cs="B Nazanin"/>
          <w:sz w:val="28"/>
          <w:szCs w:val="28"/>
          <w:rtl/>
        </w:rPr>
      </w:pPr>
      <w:r w:rsidRPr="00E93A25">
        <w:rPr>
          <w:rFonts w:cs="B Nazanin" w:hint="cs"/>
          <w:sz w:val="28"/>
          <w:szCs w:val="28"/>
          <w:rtl/>
        </w:rPr>
        <w:t>سیر تحول جوامع همراه با گسترش روزافزون فناوری، محصولات فرهنگی جدیدی را به وجود آورده است</w:t>
      </w:r>
      <w:r w:rsidR="00BE3026">
        <w:rPr>
          <w:rFonts w:cs="B Nazanin" w:hint="cs"/>
          <w:sz w:val="28"/>
          <w:szCs w:val="28"/>
          <w:rtl/>
        </w:rPr>
        <w:t>.</w:t>
      </w:r>
      <w:r w:rsidRPr="00E93A25">
        <w:rPr>
          <w:rFonts w:cs="B Nazanin" w:hint="cs"/>
          <w:sz w:val="28"/>
          <w:szCs w:val="28"/>
          <w:rtl/>
        </w:rPr>
        <w:t xml:space="preserve"> منظور از محصولات فرهنگی مدرن یا مجازی، منابع و امکانات و اطلاعاتی است که از طریق شبکه جهانی اینترنت کسب می کنیم. این الگو از مصرف فرهنگی که تولیدات آن نیز چندان در اختیار نظام رسمی اطلاع رسانی نیست در دهه اخیر از جایگاه ویژه ای در سبد مصرف خانواده ایرانی برخوردار شده است.</w:t>
      </w:r>
    </w:p>
    <w:p w:rsidR="00E93A25" w:rsidRPr="00E93A25" w:rsidRDefault="00E93A25" w:rsidP="00C006A3">
      <w:pPr>
        <w:spacing w:after="0" w:line="288" w:lineRule="auto"/>
        <w:jc w:val="both"/>
        <w:rPr>
          <w:rFonts w:cs="B Nazanin"/>
          <w:sz w:val="28"/>
          <w:szCs w:val="28"/>
          <w:rtl/>
        </w:rPr>
      </w:pPr>
      <w:r w:rsidRPr="00E93A25">
        <w:rPr>
          <w:rFonts w:cs="B Nazanin" w:hint="cs"/>
          <w:sz w:val="28"/>
          <w:szCs w:val="28"/>
          <w:rtl/>
        </w:rPr>
        <w:t>این مسئله در ف</w:t>
      </w:r>
      <w:r w:rsidR="00B64650">
        <w:rPr>
          <w:rFonts w:cs="B Nazanin" w:hint="cs"/>
          <w:sz w:val="28"/>
          <w:szCs w:val="28"/>
          <w:rtl/>
        </w:rPr>
        <w:t xml:space="preserve">رهنگ و سبک زندگی افراد </w:t>
      </w:r>
      <w:r w:rsidR="00BE3026">
        <w:rPr>
          <w:rFonts w:cs="B Nazanin" w:hint="cs"/>
          <w:sz w:val="28"/>
          <w:szCs w:val="28"/>
          <w:rtl/>
        </w:rPr>
        <w:t>نقش</w:t>
      </w:r>
      <w:r w:rsidR="00BE3026" w:rsidRPr="00E93A25">
        <w:rPr>
          <w:rFonts w:cs="B Nazanin" w:hint="cs"/>
          <w:sz w:val="28"/>
          <w:szCs w:val="28"/>
          <w:rtl/>
        </w:rPr>
        <w:t xml:space="preserve"> اساسی </w:t>
      </w:r>
      <w:r w:rsidR="00B64650">
        <w:rPr>
          <w:rFonts w:cs="B Nazanin" w:hint="cs"/>
          <w:sz w:val="28"/>
          <w:szCs w:val="28"/>
          <w:rtl/>
        </w:rPr>
        <w:t xml:space="preserve">دارد. </w:t>
      </w:r>
      <w:r w:rsidR="00BE3026">
        <w:rPr>
          <w:rFonts w:cs="B Nazanin" w:hint="cs"/>
          <w:sz w:val="28"/>
          <w:szCs w:val="28"/>
          <w:rtl/>
        </w:rPr>
        <w:t xml:space="preserve">لذا </w:t>
      </w:r>
      <w:r w:rsidR="00B64650">
        <w:rPr>
          <w:rFonts w:cs="B Nazanin" w:hint="cs"/>
          <w:sz w:val="28"/>
          <w:szCs w:val="28"/>
          <w:rtl/>
        </w:rPr>
        <w:t>اگر</w:t>
      </w:r>
      <w:r w:rsidRPr="00E93A25">
        <w:rPr>
          <w:rFonts w:cs="B Nazanin" w:hint="cs"/>
          <w:sz w:val="28"/>
          <w:szCs w:val="28"/>
          <w:rtl/>
        </w:rPr>
        <w:t xml:space="preserve"> مدیریت صحیح در</w:t>
      </w:r>
      <w:r w:rsidR="00B64650">
        <w:rPr>
          <w:rFonts w:cs="B Nazanin" w:hint="cs"/>
          <w:sz w:val="28"/>
          <w:szCs w:val="28"/>
          <w:rtl/>
        </w:rPr>
        <w:t xml:space="preserve"> </w:t>
      </w:r>
      <w:r w:rsidRPr="00E93A25">
        <w:rPr>
          <w:rFonts w:cs="B Nazanin" w:hint="cs"/>
          <w:sz w:val="28"/>
          <w:szCs w:val="28"/>
          <w:rtl/>
        </w:rPr>
        <w:t xml:space="preserve">این </w:t>
      </w:r>
      <w:r w:rsidR="00BE3026">
        <w:rPr>
          <w:rFonts w:cs="B Nazanin" w:hint="cs"/>
          <w:sz w:val="28"/>
          <w:szCs w:val="28"/>
          <w:rtl/>
        </w:rPr>
        <w:t>حوزه</w:t>
      </w:r>
      <w:r w:rsidRPr="00E93A25">
        <w:rPr>
          <w:rFonts w:cs="B Nazanin" w:hint="cs"/>
          <w:sz w:val="28"/>
          <w:szCs w:val="28"/>
          <w:rtl/>
        </w:rPr>
        <w:t xml:space="preserve"> صورت بگیرد هم در کشور و نهاد های م</w:t>
      </w:r>
      <w:r w:rsidR="00BE3026">
        <w:rPr>
          <w:rFonts w:cs="B Nazanin" w:hint="cs"/>
          <w:sz w:val="28"/>
          <w:szCs w:val="28"/>
          <w:rtl/>
        </w:rPr>
        <w:t>ر</w:t>
      </w:r>
      <w:r w:rsidRPr="00E93A25">
        <w:rPr>
          <w:rFonts w:cs="B Nazanin" w:hint="cs"/>
          <w:sz w:val="28"/>
          <w:szCs w:val="28"/>
          <w:rtl/>
        </w:rPr>
        <w:t xml:space="preserve">بوطه و هم در </w:t>
      </w:r>
      <w:r w:rsidR="00B64650">
        <w:rPr>
          <w:rFonts w:cs="B Nazanin" w:hint="cs"/>
          <w:sz w:val="28"/>
          <w:szCs w:val="28"/>
          <w:rtl/>
        </w:rPr>
        <w:t>خانواده ها می تواند ت</w:t>
      </w:r>
      <w:r w:rsidR="00BE3026">
        <w:rPr>
          <w:rFonts w:cs="B Nazanin" w:hint="cs"/>
          <w:sz w:val="28"/>
          <w:szCs w:val="28"/>
          <w:rtl/>
        </w:rPr>
        <w:t>أ</w:t>
      </w:r>
      <w:r w:rsidR="00B64650">
        <w:rPr>
          <w:rFonts w:cs="B Nazanin" w:hint="cs"/>
          <w:sz w:val="28"/>
          <w:szCs w:val="28"/>
          <w:rtl/>
        </w:rPr>
        <w:t>ثیر داشته باشد.</w:t>
      </w:r>
    </w:p>
    <w:p w:rsidR="00C006A3" w:rsidRDefault="00C006A3" w:rsidP="002F1A93">
      <w:pPr>
        <w:spacing w:after="0" w:line="288" w:lineRule="auto"/>
        <w:ind w:firstLine="26"/>
        <w:jc w:val="both"/>
        <w:rPr>
          <w:rFonts w:ascii="Calibri" w:eastAsia="Calibri" w:hAnsi="Calibri" w:cs="B Nazanin"/>
          <w:b/>
          <w:bCs/>
          <w:sz w:val="28"/>
          <w:szCs w:val="28"/>
          <w:rtl/>
        </w:rPr>
      </w:pPr>
    </w:p>
    <w:p w:rsidR="005D0743" w:rsidRPr="00B64650" w:rsidRDefault="00F453DA" w:rsidP="002F1A93">
      <w:pPr>
        <w:spacing w:after="0" w:line="288" w:lineRule="auto"/>
        <w:ind w:firstLine="26"/>
        <w:jc w:val="both"/>
        <w:rPr>
          <w:rFonts w:ascii="Calibri" w:eastAsia="Calibri" w:hAnsi="Calibri" w:cs="B Nazanin"/>
          <w:b/>
          <w:bCs/>
          <w:sz w:val="28"/>
          <w:szCs w:val="28"/>
          <w:rtl/>
        </w:rPr>
      </w:pPr>
      <w:r>
        <w:rPr>
          <w:rFonts w:ascii="Calibri" w:eastAsia="Calibri" w:hAnsi="Calibri" w:cs="B Nazanin" w:hint="cs"/>
          <w:b/>
          <w:bCs/>
          <w:sz w:val="28"/>
          <w:szCs w:val="28"/>
          <w:rtl/>
        </w:rPr>
        <w:t>پیامد</w:t>
      </w:r>
      <w:r w:rsidR="00B64650" w:rsidRPr="00B64650">
        <w:rPr>
          <w:rFonts w:ascii="Calibri" w:eastAsia="Calibri" w:hAnsi="Calibri" w:cs="B Nazanin" w:hint="cs"/>
          <w:b/>
          <w:bCs/>
          <w:sz w:val="28"/>
          <w:szCs w:val="28"/>
          <w:rtl/>
        </w:rPr>
        <w:t>های اجتماعی کرونا بر کودکان</w:t>
      </w:r>
    </w:p>
    <w:p w:rsidR="002159B4" w:rsidRPr="002159B4" w:rsidRDefault="00BE3026" w:rsidP="00C006A3">
      <w:pPr>
        <w:spacing w:after="0" w:line="288" w:lineRule="auto"/>
        <w:jc w:val="both"/>
        <w:rPr>
          <w:rFonts w:ascii="Calibri" w:eastAsia="Calibri" w:hAnsi="Calibri" w:cs="B Nazanin"/>
          <w:sz w:val="28"/>
          <w:szCs w:val="28"/>
          <w:rtl/>
        </w:rPr>
      </w:pPr>
      <w:r>
        <w:rPr>
          <w:rFonts w:ascii="Calibri" w:eastAsia="Calibri" w:hAnsi="Calibri" w:cs="B Nazanin" w:hint="cs"/>
          <w:sz w:val="28"/>
          <w:szCs w:val="28"/>
          <w:rtl/>
        </w:rPr>
        <w:t>یکی از بحران ها</w:t>
      </w:r>
      <w:r w:rsidR="002159B4" w:rsidRPr="002159B4">
        <w:rPr>
          <w:rFonts w:ascii="Calibri" w:eastAsia="Calibri" w:hAnsi="Calibri" w:cs="B Nazanin" w:hint="cs"/>
          <w:sz w:val="28"/>
          <w:szCs w:val="28"/>
          <w:rtl/>
        </w:rPr>
        <w:t xml:space="preserve">ی دوران کرونا این است که روابط اجتماعی </w:t>
      </w:r>
      <w:r>
        <w:rPr>
          <w:rFonts w:ascii="Calibri" w:eastAsia="Calibri" w:hAnsi="Calibri" w:cs="B Nazanin" w:hint="cs"/>
          <w:sz w:val="28"/>
          <w:szCs w:val="28"/>
          <w:rtl/>
        </w:rPr>
        <w:t xml:space="preserve">کودکان </w:t>
      </w:r>
      <w:r w:rsidR="002159B4" w:rsidRPr="002159B4">
        <w:rPr>
          <w:rFonts w:ascii="Calibri" w:eastAsia="Calibri" w:hAnsi="Calibri" w:cs="B Nazanin" w:hint="cs"/>
          <w:sz w:val="28"/>
          <w:szCs w:val="28"/>
          <w:rtl/>
        </w:rPr>
        <w:t>دچار اختلال می شوند</w:t>
      </w:r>
      <w:r>
        <w:rPr>
          <w:rFonts w:ascii="Calibri" w:eastAsia="Calibri" w:hAnsi="Calibri" w:cs="B Nazanin" w:hint="cs"/>
          <w:sz w:val="28"/>
          <w:szCs w:val="28"/>
          <w:rtl/>
        </w:rPr>
        <w:t>، به گونه</w:t>
      </w:r>
      <w:r>
        <w:rPr>
          <w:rFonts w:ascii="Calibri" w:eastAsia="Calibri" w:hAnsi="Calibri" w:cs="B Nazanin"/>
          <w:sz w:val="28"/>
          <w:szCs w:val="28"/>
          <w:rtl/>
        </w:rPr>
        <w:softHyphen/>
      </w:r>
      <w:r>
        <w:rPr>
          <w:rFonts w:ascii="Calibri" w:eastAsia="Calibri" w:hAnsi="Calibri" w:cs="B Nazanin" w:hint="cs"/>
          <w:sz w:val="28"/>
          <w:szCs w:val="28"/>
          <w:rtl/>
        </w:rPr>
        <w:t>ای که</w:t>
      </w:r>
      <w:r w:rsidR="002159B4" w:rsidRPr="002159B4">
        <w:rPr>
          <w:rFonts w:ascii="Calibri" w:eastAsia="Calibri" w:hAnsi="Calibri" w:cs="B Nazanin" w:hint="cs"/>
          <w:sz w:val="28"/>
          <w:szCs w:val="28"/>
          <w:rtl/>
        </w:rPr>
        <w:t xml:space="preserve"> نمی</w:t>
      </w:r>
      <w:r>
        <w:rPr>
          <w:rFonts w:ascii="Calibri" w:eastAsia="Calibri" w:hAnsi="Calibri" w:cs="B Nazanin"/>
          <w:sz w:val="28"/>
          <w:szCs w:val="28"/>
          <w:rtl/>
        </w:rPr>
        <w:softHyphen/>
      </w:r>
      <w:r w:rsidR="002159B4" w:rsidRPr="002159B4">
        <w:rPr>
          <w:rFonts w:ascii="Calibri" w:eastAsia="Calibri" w:hAnsi="Calibri" w:cs="B Nazanin" w:hint="cs"/>
          <w:sz w:val="28"/>
          <w:szCs w:val="28"/>
          <w:rtl/>
        </w:rPr>
        <w:t xml:space="preserve">توانند با هم سن و سالان خودشان تعامل </w:t>
      </w:r>
      <w:r>
        <w:rPr>
          <w:rFonts w:ascii="Calibri" w:eastAsia="Calibri" w:hAnsi="Calibri" w:cs="B Nazanin" w:hint="cs"/>
          <w:sz w:val="28"/>
          <w:szCs w:val="28"/>
          <w:rtl/>
        </w:rPr>
        <w:t>مؤثر داشته باشند</w:t>
      </w:r>
      <w:r w:rsidR="002159B4" w:rsidRPr="002159B4">
        <w:rPr>
          <w:rFonts w:ascii="Calibri" w:eastAsia="Calibri" w:hAnsi="Calibri" w:cs="B Nazanin" w:hint="cs"/>
          <w:sz w:val="28"/>
          <w:szCs w:val="28"/>
          <w:rtl/>
        </w:rPr>
        <w:t xml:space="preserve"> و شیوه های دوست یابی و بازی</w:t>
      </w:r>
      <w:r>
        <w:rPr>
          <w:rFonts w:ascii="Calibri" w:eastAsia="Calibri" w:hAnsi="Calibri" w:cs="B Nazanin"/>
          <w:sz w:val="28"/>
          <w:szCs w:val="28"/>
          <w:rtl/>
        </w:rPr>
        <w:softHyphen/>
      </w:r>
      <w:r w:rsidR="002159B4" w:rsidRPr="002159B4">
        <w:rPr>
          <w:rFonts w:ascii="Calibri" w:eastAsia="Calibri" w:hAnsi="Calibri" w:cs="B Nazanin" w:hint="cs"/>
          <w:sz w:val="28"/>
          <w:szCs w:val="28"/>
          <w:rtl/>
        </w:rPr>
        <w:t xml:space="preserve">های گروهی </w:t>
      </w:r>
      <w:r w:rsidR="002159B4" w:rsidRPr="002159B4">
        <w:rPr>
          <w:rFonts w:ascii="Calibri" w:eastAsia="Calibri" w:hAnsi="Calibri" w:cs="B Nazanin" w:hint="cs"/>
          <w:sz w:val="28"/>
          <w:szCs w:val="28"/>
          <w:rtl/>
        </w:rPr>
        <w:lastRenderedPageBreak/>
        <w:t>و صحبت کردن های بچه گانه با یکدیگر و آن شور و شعفی که از کنار هم بودن به دست می آورند</w:t>
      </w:r>
      <w:r>
        <w:rPr>
          <w:rFonts w:ascii="Calibri" w:eastAsia="Calibri" w:hAnsi="Calibri" w:cs="B Nazanin" w:hint="cs"/>
          <w:sz w:val="28"/>
          <w:szCs w:val="28"/>
          <w:rtl/>
        </w:rPr>
        <w:t>،</w:t>
      </w:r>
      <w:r w:rsidR="002159B4" w:rsidRPr="002159B4">
        <w:rPr>
          <w:rFonts w:ascii="Calibri" w:eastAsia="Calibri" w:hAnsi="Calibri" w:cs="B Nazanin" w:hint="cs"/>
          <w:sz w:val="28"/>
          <w:szCs w:val="28"/>
          <w:rtl/>
        </w:rPr>
        <w:t xml:space="preserve"> محروم هستند.</w:t>
      </w:r>
    </w:p>
    <w:p w:rsidR="002159B4" w:rsidRPr="007B1BFF" w:rsidRDefault="006658F8" w:rsidP="00C006A3">
      <w:pPr>
        <w:spacing w:after="0" w:line="288" w:lineRule="auto"/>
        <w:jc w:val="both"/>
        <w:rPr>
          <w:rFonts w:ascii="Calibri" w:eastAsia="Calibri" w:hAnsi="Calibri" w:cs="B Nazanin"/>
          <w:sz w:val="28"/>
          <w:szCs w:val="28"/>
          <w:rtl/>
        </w:rPr>
      </w:pPr>
      <w:r>
        <w:rPr>
          <w:rFonts w:ascii="Calibri" w:eastAsia="Calibri" w:hAnsi="Calibri" w:cs="B Nazanin" w:hint="cs"/>
          <w:sz w:val="28"/>
          <w:szCs w:val="28"/>
          <w:rtl/>
        </w:rPr>
        <w:t xml:space="preserve">این در حالی است که </w:t>
      </w:r>
      <w:r w:rsidR="002159B4" w:rsidRPr="002159B4">
        <w:rPr>
          <w:rFonts w:ascii="Calibri" w:eastAsia="Calibri" w:hAnsi="Calibri" w:cs="B Nazanin" w:hint="cs"/>
          <w:sz w:val="28"/>
          <w:szCs w:val="28"/>
          <w:rtl/>
        </w:rPr>
        <w:t xml:space="preserve">دین مبین اسلام همواره بر تربیت صحیح فرزندان و فراهم کردن محیط های شاد و مفرح برای </w:t>
      </w:r>
      <w:r w:rsidR="00BE3026">
        <w:rPr>
          <w:rFonts w:ascii="Calibri" w:eastAsia="Calibri" w:hAnsi="Calibri" w:cs="B Nazanin" w:hint="cs"/>
          <w:sz w:val="28"/>
          <w:szCs w:val="28"/>
          <w:rtl/>
        </w:rPr>
        <w:t>آ</w:t>
      </w:r>
      <w:r w:rsidR="002159B4" w:rsidRPr="002159B4">
        <w:rPr>
          <w:rFonts w:ascii="Calibri" w:eastAsia="Calibri" w:hAnsi="Calibri" w:cs="B Nazanin" w:hint="cs"/>
          <w:sz w:val="28"/>
          <w:szCs w:val="28"/>
          <w:rtl/>
        </w:rPr>
        <w:t>نان ت</w:t>
      </w:r>
      <w:r w:rsidR="00BE3026">
        <w:rPr>
          <w:rFonts w:ascii="Calibri" w:eastAsia="Calibri" w:hAnsi="Calibri" w:cs="B Nazanin" w:hint="cs"/>
          <w:sz w:val="28"/>
          <w:szCs w:val="28"/>
          <w:rtl/>
        </w:rPr>
        <w:t>أ</w:t>
      </w:r>
      <w:r w:rsidR="002159B4" w:rsidRPr="002159B4">
        <w:rPr>
          <w:rFonts w:ascii="Calibri" w:eastAsia="Calibri" w:hAnsi="Calibri" w:cs="B Nazanin" w:hint="cs"/>
          <w:sz w:val="28"/>
          <w:szCs w:val="28"/>
          <w:rtl/>
        </w:rPr>
        <w:t>کید دارد</w:t>
      </w:r>
      <w:r w:rsidR="002159B4" w:rsidRPr="002E5E7D">
        <w:rPr>
          <w:rFonts w:ascii="Calibri" w:eastAsia="Calibri" w:hAnsi="Calibri" w:cs="B Nazanin" w:hint="cs"/>
          <w:sz w:val="28"/>
          <w:szCs w:val="28"/>
          <w:rtl/>
        </w:rPr>
        <w:t>.</w:t>
      </w:r>
      <w:r w:rsidR="002E5E7D">
        <w:rPr>
          <w:rFonts w:ascii="Calibri" w:eastAsia="Calibri" w:hAnsi="Calibri" w:cs="B Nazanin" w:hint="cs"/>
          <w:sz w:val="28"/>
          <w:szCs w:val="28"/>
          <w:rtl/>
        </w:rPr>
        <w:t xml:space="preserve"> </w:t>
      </w:r>
      <w:r w:rsidR="00BF36C6" w:rsidRPr="00BF36C6">
        <w:rPr>
          <w:rFonts w:ascii="Calibri" w:eastAsia="Calibri" w:hAnsi="Calibri" w:cs="B Nazanin" w:hint="cs"/>
          <w:sz w:val="28"/>
          <w:szCs w:val="28"/>
          <w:rtl/>
        </w:rPr>
        <w:t>در فرهنگ اسلامی ایرانی ما نیز بر این امور ت</w:t>
      </w:r>
      <w:r w:rsidR="00BE3026">
        <w:rPr>
          <w:rFonts w:ascii="Calibri" w:eastAsia="Calibri" w:hAnsi="Calibri" w:cs="B Nazanin" w:hint="cs"/>
          <w:sz w:val="28"/>
          <w:szCs w:val="28"/>
          <w:rtl/>
        </w:rPr>
        <w:t>أ</w:t>
      </w:r>
      <w:r w:rsidR="00BF36C6" w:rsidRPr="00BF36C6">
        <w:rPr>
          <w:rFonts w:ascii="Calibri" w:eastAsia="Calibri" w:hAnsi="Calibri" w:cs="B Nazanin" w:hint="cs"/>
          <w:sz w:val="28"/>
          <w:szCs w:val="28"/>
          <w:rtl/>
        </w:rPr>
        <w:t xml:space="preserve">کید شده است </w:t>
      </w:r>
      <w:r w:rsidR="00BF36C6">
        <w:rPr>
          <w:rFonts w:ascii="Calibri" w:eastAsia="Calibri" w:hAnsi="Calibri" w:cs="B Nazanin" w:hint="cs"/>
          <w:sz w:val="28"/>
          <w:szCs w:val="28"/>
          <w:rtl/>
        </w:rPr>
        <w:t xml:space="preserve">و </w:t>
      </w:r>
      <w:r w:rsidR="002E5E7D">
        <w:rPr>
          <w:rFonts w:ascii="Calibri" w:eastAsia="Calibri" w:hAnsi="Calibri" w:cs="B Nazanin" w:hint="cs"/>
          <w:sz w:val="28"/>
          <w:szCs w:val="28"/>
          <w:rtl/>
        </w:rPr>
        <w:t xml:space="preserve">مسجد یکی از اماکن مقدسی است که هم جنبه های معنوی فرد تأمین می شود و هم جنبه های فرهنگی و برنامه های مفرح </w:t>
      </w:r>
      <w:r>
        <w:rPr>
          <w:rFonts w:ascii="Calibri" w:eastAsia="Calibri" w:hAnsi="Calibri" w:cs="B Nazanin" w:hint="cs"/>
          <w:sz w:val="28"/>
          <w:szCs w:val="28"/>
          <w:rtl/>
        </w:rPr>
        <w:t xml:space="preserve">و متنوع این حوزه </w:t>
      </w:r>
      <w:r w:rsidR="002E5E7D">
        <w:rPr>
          <w:rFonts w:ascii="Calibri" w:eastAsia="Calibri" w:hAnsi="Calibri" w:cs="B Nazanin" w:hint="cs"/>
          <w:sz w:val="28"/>
          <w:szCs w:val="28"/>
          <w:rtl/>
        </w:rPr>
        <w:t>را دارا می باشد</w:t>
      </w:r>
      <w:r>
        <w:rPr>
          <w:rFonts w:ascii="Calibri" w:eastAsia="Calibri" w:hAnsi="Calibri" w:cs="B Nazanin" w:hint="cs"/>
          <w:sz w:val="28"/>
          <w:szCs w:val="28"/>
          <w:rtl/>
        </w:rPr>
        <w:t>.</w:t>
      </w:r>
      <w:r w:rsidR="002E5E7D">
        <w:rPr>
          <w:rFonts w:ascii="Calibri" w:eastAsia="Calibri" w:hAnsi="Calibri" w:cs="B Nazanin" w:hint="cs"/>
          <w:sz w:val="28"/>
          <w:szCs w:val="28"/>
          <w:rtl/>
        </w:rPr>
        <w:t xml:space="preserve"> در قر</w:t>
      </w:r>
      <w:r>
        <w:rPr>
          <w:rFonts w:ascii="Calibri" w:eastAsia="Calibri" w:hAnsi="Calibri" w:cs="B Nazanin" w:hint="cs"/>
          <w:sz w:val="28"/>
          <w:szCs w:val="28"/>
          <w:rtl/>
        </w:rPr>
        <w:t>آ</w:t>
      </w:r>
      <w:r w:rsidR="002E5E7D">
        <w:rPr>
          <w:rFonts w:ascii="Calibri" w:eastAsia="Calibri" w:hAnsi="Calibri" w:cs="B Nazanin" w:hint="cs"/>
          <w:sz w:val="28"/>
          <w:szCs w:val="28"/>
          <w:rtl/>
        </w:rPr>
        <w:t>ن کریم نیز بیان شده اس</w:t>
      </w:r>
      <w:r w:rsidR="007B1BFF">
        <w:rPr>
          <w:rFonts w:ascii="Calibri" w:eastAsia="Calibri" w:hAnsi="Calibri" w:cs="B Nazanin" w:hint="cs"/>
          <w:sz w:val="28"/>
          <w:szCs w:val="28"/>
          <w:rtl/>
        </w:rPr>
        <w:t>ت:</w:t>
      </w:r>
      <w:r>
        <w:rPr>
          <w:rFonts w:ascii="Calibri" w:eastAsia="Calibri" w:hAnsi="Calibri" w:cs="B Nazanin" w:hint="cs"/>
          <w:sz w:val="28"/>
          <w:szCs w:val="28"/>
          <w:rtl/>
        </w:rPr>
        <w:t xml:space="preserve"> «</w:t>
      </w:r>
      <w:r w:rsidR="002E5E7D" w:rsidRPr="002E5E7D">
        <w:rPr>
          <w:rFonts w:ascii="Iransans" w:hAnsi="Iransans" w:cs="B Nazanin"/>
          <w:color w:val="000000"/>
          <w:sz w:val="28"/>
          <w:szCs w:val="28"/>
          <w:shd w:val="clear" w:color="auto" w:fill="FFFFFF"/>
          <w:rtl/>
        </w:rPr>
        <w:t>‏یا بَنِی آدَم خُذُوا زِ</w:t>
      </w:r>
      <w:r w:rsidR="002E5E7D">
        <w:rPr>
          <w:rFonts w:ascii="Iransans" w:hAnsi="Iransans" w:cs="B Nazanin"/>
          <w:color w:val="000000"/>
          <w:sz w:val="28"/>
          <w:szCs w:val="28"/>
          <w:shd w:val="clear" w:color="auto" w:fill="FFFFFF"/>
          <w:rtl/>
        </w:rPr>
        <w:t>ینَتَکُم عِندَ کُلِّ مَسجِدٍ</w:t>
      </w:r>
      <w:r>
        <w:rPr>
          <w:rFonts w:ascii="Iransans" w:hAnsi="Iransans" w:cs="B Nazanin" w:hint="cs"/>
          <w:color w:val="000000"/>
          <w:sz w:val="28"/>
          <w:szCs w:val="28"/>
          <w:shd w:val="clear" w:color="auto" w:fill="FFFFFF"/>
          <w:rtl/>
        </w:rPr>
        <w:t>».</w:t>
      </w:r>
      <w:r w:rsidR="00B206C0">
        <w:rPr>
          <w:rFonts w:ascii="Iransans" w:hAnsi="Iransans" w:cs="B Nazanin" w:hint="cs"/>
          <w:color w:val="000000"/>
          <w:sz w:val="28"/>
          <w:szCs w:val="28"/>
          <w:shd w:val="clear" w:color="auto" w:fill="FFFFFF"/>
          <w:rtl/>
        </w:rPr>
        <w:t xml:space="preserve"> (</w:t>
      </w:r>
      <w:r w:rsidR="00B206C0" w:rsidRPr="00B206C0">
        <w:rPr>
          <w:rFonts w:ascii="Iransans" w:hAnsi="Iransans" w:cs="B Nazanin" w:hint="cs"/>
          <w:color w:val="000000"/>
          <w:sz w:val="28"/>
          <w:szCs w:val="28"/>
          <w:shd w:val="clear" w:color="auto" w:fill="FFFFFF"/>
          <w:rtl/>
        </w:rPr>
        <w:t>سوره اعراف؛ ایه 31)</w:t>
      </w:r>
      <w:r w:rsidR="002E5E7D" w:rsidRPr="002E5E7D">
        <w:rPr>
          <w:rFonts w:ascii="Iransans" w:hAnsi="Iransans" w:cs="B Nazanin"/>
          <w:color w:val="000000"/>
          <w:sz w:val="28"/>
          <w:szCs w:val="28"/>
          <w:shd w:val="clear" w:color="auto" w:fill="FFFFFF"/>
          <w:rtl/>
        </w:rPr>
        <w:t xml:space="preserve"> </w:t>
      </w:r>
      <w:r w:rsidR="00121F82">
        <w:rPr>
          <w:rFonts w:ascii="Iransans" w:hAnsi="Iransans" w:cs="B Nazanin"/>
          <w:color w:val="000000"/>
          <w:sz w:val="28"/>
          <w:szCs w:val="28"/>
          <w:shd w:val="clear" w:color="auto" w:fill="FFFFFF"/>
          <w:rtl/>
        </w:rPr>
        <w:t>ای فرزندان</w:t>
      </w:r>
      <w:r w:rsidR="00121F82">
        <w:rPr>
          <w:rFonts w:ascii="Iransans" w:hAnsi="Iransans" w:cs="B Nazanin" w:hint="cs"/>
          <w:color w:val="000000"/>
          <w:sz w:val="28"/>
          <w:szCs w:val="28"/>
          <w:shd w:val="clear" w:color="auto" w:fill="FFFFFF"/>
          <w:rtl/>
        </w:rPr>
        <w:t xml:space="preserve"> </w:t>
      </w:r>
      <w:r w:rsidR="002E5E7D" w:rsidRPr="002E5E7D">
        <w:rPr>
          <w:rFonts w:ascii="Iransans" w:hAnsi="Iransans" w:cs="B Nazanin"/>
          <w:color w:val="000000"/>
          <w:sz w:val="28"/>
          <w:szCs w:val="28"/>
          <w:shd w:val="clear" w:color="auto" w:fill="FFFFFF"/>
          <w:rtl/>
        </w:rPr>
        <w:t>آدم زینت خود را به هنگام رفتن به مسجد با خود بردارید</w:t>
      </w:r>
      <w:r w:rsidR="002E5E7D" w:rsidRPr="002E5E7D">
        <w:rPr>
          <w:rFonts w:ascii="Iransans" w:hAnsi="Iransans" w:cs="B Nazanin"/>
          <w:color w:val="000000"/>
          <w:sz w:val="28"/>
          <w:szCs w:val="28"/>
          <w:shd w:val="clear" w:color="auto" w:fill="FFFFFF"/>
        </w:rPr>
        <w:t>.</w:t>
      </w:r>
      <w:r w:rsidR="002E5E7D">
        <w:rPr>
          <w:rFonts w:ascii="Iransans" w:hAnsi="Iransans" w:cs="B Nazanin" w:hint="cs"/>
          <w:color w:val="000000"/>
          <w:sz w:val="28"/>
          <w:szCs w:val="28"/>
          <w:shd w:val="clear" w:color="auto" w:fill="FFFFFF"/>
          <w:rtl/>
        </w:rPr>
        <w:t xml:space="preserve"> </w:t>
      </w:r>
      <w:r w:rsidR="002E5E7D" w:rsidRPr="002E5E7D">
        <w:rPr>
          <w:rFonts w:ascii="Iransans" w:hAnsi="Iransans" w:cs="B Nazanin"/>
          <w:color w:val="000000"/>
          <w:sz w:val="28"/>
          <w:szCs w:val="28"/>
          <w:shd w:val="clear" w:color="auto" w:fill="FFFFFF"/>
          <w:rtl/>
        </w:rPr>
        <w:t>شادمانی همان پروراندن عالی</w:t>
      </w:r>
      <w:r w:rsidR="002F1A93">
        <w:rPr>
          <w:rFonts w:ascii="Iransans" w:hAnsi="Iransans" w:cs="B Nazanin"/>
          <w:color w:val="000000"/>
          <w:sz w:val="28"/>
          <w:szCs w:val="28"/>
          <w:shd w:val="clear" w:color="auto" w:fill="FFFFFF"/>
          <w:rtl/>
        </w:rPr>
        <w:softHyphen/>
      </w:r>
      <w:r w:rsidR="002E5E7D" w:rsidRPr="002E5E7D">
        <w:rPr>
          <w:rFonts w:ascii="Iransans" w:hAnsi="Iransans" w:cs="B Nazanin"/>
          <w:color w:val="000000"/>
          <w:sz w:val="28"/>
          <w:szCs w:val="28"/>
          <w:shd w:val="clear" w:color="auto" w:fill="FFFFFF"/>
          <w:rtl/>
        </w:rPr>
        <w:t>ترین صفات و ویژگی های آدمی است که زندگی را برای نوجوانان، مفرح و لذت بخش می سازد؛ چرا که خوش حالی مایه ی انبساط روان و نشاط انگیز است</w:t>
      </w:r>
      <w:r w:rsidR="003012B3">
        <w:rPr>
          <w:rFonts w:ascii="Iransans" w:hAnsi="Iransans" w:cs="B Nazanin"/>
          <w:color w:val="000000"/>
          <w:sz w:val="28"/>
          <w:szCs w:val="28"/>
          <w:shd w:val="clear" w:color="auto" w:fill="FFFFFF"/>
        </w:rPr>
        <w:t>.</w:t>
      </w:r>
      <w:r w:rsidR="003012B3">
        <w:rPr>
          <w:rFonts w:ascii="Iransans" w:hAnsi="Iransans" w:cs="B Nazanin" w:hint="cs"/>
          <w:color w:val="000000"/>
          <w:sz w:val="28"/>
          <w:szCs w:val="28"/>
          <w:shd w:val="clear" w:color="auto" w:fill="FFFFFF"/>
          <w:rtl/>
        </w:rPr>
        <w:t xml:space="preserve"> </w:t>
      </w:r>
      <w:r>
        <w:rPr>
          <w:rFonts w:ascii="Iransans" w:hAnsi="Iransans" w:cs="B Nazanin" w:hint="cs"/>
          <w:color w:val="000000"/>
          <w:sz w:val="28"/>
          <w:szCs w:val="28"/>
          <w:shd w:val="clear" w:color="auto" w:fill="FFFFFF"/>
          <w:rtl/>
        </w:rPr>
        <w:t xml:space="preserve">در واقع می توان گفت که </w:t>
      </w:r>
      <w:r w:rsidR="002E5E7D" w:rsidRPr="002E5E7D">
        <w:rPr>
          <w:rFonts w:ascii="Iransans" w:hAnsi="Iransans" w:cs="B Nazanin"/>
          <w:color w:val="000000"/>
          <w:sz w:val="28"/>
          <w:szCs w:val="28"/>
          <w:shd w:val="clear" w:color="auto" w:fill="FFFFFF"/>
          <w:rtl/>
        </w:rPr>
        <w:t>نشاط و سرور میوه ی عقل است</w:t>
      </w:r>
      <w:r w:rsidR="007B1BFF">
        <w:rPr>
          <w:rFonts w:ascii="Iransans" w:hAnsi="Iransans" w:cs="B Nazanin" w:hint="cs"/>
          <w:color w:val="000000"/>
          <w:sz w:val="28"/>
          <w:szCs w:val="28"/>
          <w:shd w:val="clear" w:color="auto" w:fill="FFFFFF"/>
          <w:rtl/>
        </w:rPr>
        <w:t>.</w:t>
      </w:r>
      <w:r w:rsidR="00B206C0">
        <w:rPr>
          <w:rFonts w:ascii="Iransans" w:hAnsi="Iransans" w:cs="B Nazanin" w:hint="cs"/>
          <w:color w:val="000000"/>
          <w:sz w:val="28"/>
          <w:szCs w:val="28"/>
          <w:shd w:val="clear" w:color="auto" w:fill="FFFFFF"/>
          <w:rtl/>
        </w:rPr>
        <w:t xml:space="preserve"> (</w:t>
      </w:r>
      <w:r w:rsidR="00B206C0" w:rsidRPr="00B206C0">
        <w:rPr>
          <w:rFonts w:ascii="Iransans" w:hAnsi="Iransans" w:cs="B Nazanin"/>
          <w:color w:val="000000"/>
          <w:sz w:val="28"/>
          <w:szCs w:val="28"/>
          <w:shd w:val="clear" w:color="auto" w:fill="FFFFFF"/>
          <w:rtl/>
        </w:rPr>
        <w:t>انبیایی، محمدجواد؛ (1388)، نقش تفریح در تربیت جوانان و نوجوانان از دیدگاه قرآن و روایات</w:t>
      </w:r>
      <w:r w:rsidR="00F46FB2">
        <w:rPr>
          <w:rFonts w:ascii="Iransans" w:hAnsi="Iransans" w:cs="B Nazanin" w:hint="cs"/>
          <w:color w:val="000000"/>
          <w:sz w:val="28"/>
          <w:szCs w:val="28"/>
          <w:shd w:val="clear" w:color="auto" w:fill="FFFFFF"/>
          <w:rtl/>
        </w:rPr>
        <w:t>، صفحه11</w:t>
      </w:r>
      <w:r w:rsidR="00B206C0">
        <w:rPr>
          <w:rFonts w:ascii="Iransans" w:hAnsi="Iransans" w:cs="B Nazanin" w:hint="cs"/>
          <w:color w:val="000000"/>
          <w:sz w:val="28"/>
          <w:szCs w:val="28"/>
          <w:shd w:val="clear" w:color="auto" w:fill="FFFFFF"/>
          <w:rtl/>
        </w:rPr>
        <w:t>)</w:t>
      </w:r>
      <w:r w:rsidR="002E5E7D" w:rsidRPr="002E5E7D">
        <w:rPr>
          <w:rFonts w:ascii="Cambria" w:hAnsi="Cambria" w:cs="Cambria" w:hint="cs"/>
          <w:color w:val="000000"/>
          <w:sz w:val="28"/>
          <w:szCs w:val="28"/>
          <w:shd w:val="clear" w:color="auto" w:fill="FFFFFF"/>
          <w:rtl/>
        </w:rPr>
        <w:t> </w:t>
      </w:r>
    </w:p>
    <w:p w:rsidR="002159B4" w:rsidRPr="002159B4" w:rsidRDefault="002159B4" w:rsidP="009B13CC">
      <w:pPr>
        <w:spacing w:after="0" w:line="288" w:lineRule="auto"/>
        <w:jc w:val="both"/>
        <w:rPr>
          <w:rFonts w:ascii="Calibri" w:eastAsia="Calibri" w:hAnsi="Calibri" w:cs="B Nazanin"/>
          <w:sz w:val="28"/>
          <w:szCs w:val="28"/>
          <w:rtl/>
        </w:rPr>
      </w:pPr>
      <w:r w:rsidRPr="002159B4">
        <w:rPr>
          <w:rFonts w:ascii="Calibri" w:eastAsia="Calibri" w:hAnsi="Calibri" w:cs="B Nazanin" w:hint="cs"/>
          <w:sz w:val="28"/>
          <w:szCs w:val="28"/>
          <w:rtl/>
        </w:rPr>
        <w:t xml:space="preserve">قبل از دوران کرونا انواع </w:t>
      </w:r>
      <w:r w:rsidR="006658F8">
        <w:rPr>
          <w:rFonts w:ascii="Calibri" w:eastAsia="Calibri" w:hAnsi="Calibri" w:cs="B Nazanin" w:hint="cs"/>
          <w:sz w:val="28"/>
          <w:szCs w:val="28"/>
          <w:rtl/>
        </w:rPr>
        <w:t>آ</w:t>
      </w:r>
      <w:r w:rsidRPr="002159B4">
        <w:rPr>
          <w:rFonts w:ascii="Calibri" w:eastAsia="Calibri" w:hAnsi="Calibri" w:cs="B Nazanin" w:hint="cs"/>
          <w:sz w:val="28"/>
          <w:szCs w:val="28"/>
          <w:rtl/>
        </w:rPr>
        <w:t xml:space="preserve">موزش ها </w:t>
      </w:r>
      <w:r w:rsidR="006658F8">
        <w:rPr>
          <w:rFonts w:ascii="Calibri" w:eastAsia="Calibri" w:hAnsi="Calibri" w:cs="B Nazanin" w:hint="cs"/>
          <w:sz w:val="28"/>
          <w:szCs w:val="28"/>
          <w:rtl/>
        </w:rPr>
        <w:t>در</w:t>
      </w:r>
      <w:r w:rsidRPr="002159B4">
        <w:rPr>
          <w:rFonts w:ascii="Calibri" w:eastAsia="Calibri" w:hAnsi="Calibri" w:cs="B Nazanin" w:hint="cs"/>
          <w:sz w:val="28"/>
          <w:szCs w:val="28"/>
          <w:rtl/>
        </w:rPr>
        <w:t xml:space="preserve"> مهد ها و خانه ه</w:t>
      </w:r>
      <w:r w:rsidR="00596813">
        <w:rPr>
          <w:rFonts w:ascii="Calibri" w:eastAsia="Calibri" w:hAnsi="Calibri" w:cs="B Nazanin" w:hint="cs"/>
          <w:sz w:val="28"/>
          <w:szCs w:val="28"/>
          <w:rtl/>
        </w:rPr>
        <w:t>ای شادی و مراکز فرهنگی اجتماعی و مدرسه در کنار خانواده</w:t>
      </w:r>
      <w:r w:rsidR="006658F8">
        <w:rPr>
          <w:rFonts w:ascii="Calibri" w:eastAsia="Calibri" w:hAnsi="Calibri" w:cs="B Nazanin" w:hint="cs"/>
          <w:sz w:val="28"/>
          <w:szCs w:val="28"/>
          <w:rtl/>
        </w:rPr>
        <w:t>،</w:t>
      </w:r>
      <w:r w:rsidR="00596813">
        <w:rPr>
          <w:rFonts w:ascii="Calibri" w:eastAsia="Calibri" w:hAnsi="Calibri" w:cs="B Nazanin" w:hint="cs"/>
          <w:sz w:val="28"/>
          <w:szCs w:val="28"/>
          <w:rtl/>
        </w:rPr>
        <w:t xml:space="preserve"> مهم ترین نهاد برای پرورش مهارت های اجتماعی کودک بوده است.</w:t>
      </w:r>
    </w:p>
    <w:p w:rsidR="002159B4" w:rsidRPr="002159B4" w:rsidRDefault="002159B4" w:rsidP="009B13CC">
      <w:pPr>
        <w:spacing w:after="0" w:line="288" w:lineRule="auto"/>
        <w:jc w:val="both"/>
        <w:rPr>
          <w:rFonts w:ascii="Calibri" w:eastAsia="Calibri" w:hAnsi="Calibri" w:cs="B Nazanin"/>
          <w:sz w:val="28"/>
          <w:szCs w:val="28"/>
          <w:rtl/>
        </w:rPr>
      </w:pPr>
      <w:r w:rsidRPr="002159B4">
        <w:rPr>
          <w:rFonts w:ascii="Calibri" w:eastAsia="Calibri" w:hAnsi="Calibri" w:cs="B Nazanin" w:hint="cs"/>
          <w:sz w:val="28"/>
          <w:szCs w:val="28"/>
          <w:rtl/>
        </w:rPr>
        <w:t>کودکان که سرمایه های گران بهای این سرزمین هستند دراین دوره قرنطینه دچار بحران های شدید اخلاقی و اجتماعی و فرهنگی می شوند</w:t>
      </w:r>
      <w:r w:rsidR="006658F8">
        <w:rPr>
          <w:rFonts w:ascii="Calibri" w:eastAsia="Calibri" w:hAnsi="Calibri" w:cs="B Nazanin" w:hint="cs"/>
          <w:sz w:val="28"/>
          <w:szCs w:val="28"/>
          <w:rtl/>
        </w:rPr>
        <w:t>.</w:t>
      </w:r>
      <w:r w:rsidRPr="002159B4">
        <w:rPr>
          <w:rFonts w:ascii="Calibri" w:eastAsia="Calibri" w:hAnsi="Calibri" w:cs="B Nazanin" w:hint="cs"/>
          <w:sz w:val="28"/>
          <w:szCs w:val="28"/>
          <w:rtl/>
        </w:rPr>
        <w:t xml:space="preserve"> پرخاشگری یکی از</w:t>
      </w:r>
      <w:r w:rsidR="00596813">
        <w:rPr>
          <w:rFonts w:ascii="Calibri" w:eastAsia="Calibri" w:hAnsi="Calibri" w:cs="B Nazanin" w:hint="cs"/>
          <w:sz w:val="28"/>
          <w:szCs w:val="28"/>
          <w:rtl/>
        </w:rPr>
        <w:t xml:space="preserve"> </w:t>
      </w:r>
      <w:r w:rsidRPr="002159B4">
        <w:rPr>
          <w:rFonts w:ascii="Calibri" w:eastAsia="Calibri" w:hAnsi="Calibri" w:cs="B Nazanin" w:hint="cs"/>
          <w:sz w:val="28"/>
          <w:szCs w:val="28"/>
          <w:rtl/>
        </w:rPr>
        <w:t xml:space="preserve">این موارد است که کودکان در اثر </w:t>
      </w:r>
      <w:r w:rsidR="00596813">
        <w:rPr>
          <w:rFonts w:ascii="Calibri" w:eastAsia="Calibri" w:hAnsi="Calibri" w:cs="B Nazanin" w:hint="cs"/>
          <w:sz w:val="28"/>
          <w:szCs w:val="28"/>
          <w:rtl/>
        </w:rPr>
        <w:t>عدم تخلیه انرژی دچار آن می شوند</w:t>
      </w:r>
      <w:r w:rsidR="006658F8">
        <w:rPr>
          <w:rFonts w:ascii="Calibri" w:eastAsia="Calibri" w:hAnsi="Calibri" w:cs="B Nazanin" w:hint="cs"/>
          <w:sz w:val="28"/>
          <w:szCs w:val="28"/>
          <w:rtl/>
        </w:rPr>
        <w:t>؛</w:t>
      </w:r>
      <w:r w:rsidR="00596813">
        <w:rPr>
          <w:rFonts w:ascii="Calibri" w:eastAsia="Calibri" w:hAnsi="Calibri" w:cs="B Nazanin" w:hint="cs"/>
          <w:sz w:val="28"/>
          <w:szCs w:val="28"/>
          <w:rtl/>
        </w:rPr>
        <w:t xml:space="preserve"> در خانه ماندن و توقف تنوع در محیط باعث بی نظمی در خواب و در نتیجه اختلال در رفتار کودک و پرخاشگری می شود</w:t>
      </w:r>
      <w:r w:rsidR="006658F8">
        <w:rPr>
          <w:rFonts w:ascii="Calibri" w:eastAsia="Calibri" w:hAnsi="Calibri" w:cs="B Nazanin" w:hint="cs"/>
          <w:sz w:val="28"/>
          <w:szCs w:val="28"/>
          <w:rtl/>
        </w:rPr>
        <w:t>. یکی دیگر از مواردی که در این د</w:t>
      </w:r>
      <w:r w:rsidR="00596813">
        <w:rPr>
          <w:rFonts w:ascii="Calibri" w:eastAsia="Calibri" w:hAnsi="Calibri" w:cs="B Nazanin" w:hint="cs"/>
          <w:sz w:val="28"/>
          <w:szCs w:val="28"/>
          <w:rtl/>
        </w:rPr>
        <w:t>وران بر کودک ت</w:t>
      </w:r>
      <w:r w:rsidR="006658F8">
        <w:rPr>
          <w:rFonts w:ascii="Calibri" w:eastAsia="Calibri" w:hAnsi="Calibri" w:cs="B Nazanin" w:hint="cs"/>
          <w:sz w:val="28"/>
          <w:szCs w:val="28"/>
          <w:rtl/>
        </w:rPr>
        <w:t>أ</w:t>
      </w:r>
      <w:r w:rsidR="00596813">
        <w:rPr>
          <w:rFonts w:ascii="Calibri" w:eastAsia="Calibri" w:hAnsi="Calibri" w:cs="B Nazanin" w:hint="cs"/>
          <w:sz w:val="28"/>
          <w:szCs w:val="28"/>
          <w:rtl/>
        </w:rPr>
        <w:t xml:space="preserve">ثیر می گذارد استفاده از فضای مجازی که باعث کم خوابی و کاهش تمرکز کودکان و کاهش دقت و تمرکز </w:t>
      </w:r>
      <w:r w:rsidR="006658F8">
        <w:rPr>
          <w:rFonts w:ascii="Calibri" w:eastAsia="Calibri" w:hAnsi="Calibri" w:cs="B Nazanin" w:hint="cs"/>
          <w:sz w:val="28"/>
          <w:szCs w:val="28"/>
          <w:rtl/>
        </w:rPr>
        <w:t>آ</w:t>
      </w:r>
      <w:r w:rsidR="00596813">
        <w:rPr>
          <w:rFonts w:ascii="Calibri" w:eastAsia="Calibri" w:hAnsi="Calibri" w:cs="B Nazanin" w:hint="cs"/>
          <w:sz w:val="28"/>
          <w:szCs w:val="28"/>
          <w:rtl/>
        </w:rPr>
        <w:t>نها می شود</w:t>
      </w:r>
      <w:r w:rsidR="006658F8">
        <w:rPr>
          <w:rFonts w:ascii="Calibri" w:eastAsia="Calibri" w:hAnsi="Calibri" w:cs="B Nazanin" w:hint="cs"/>
          <w:sz w:val="28"/>
          <w:szCs w:val="28"/>
          <w:rtl/>
        </w:rPr>
        <w:t>.</w:t>
      </w:r>
      <w:r w:rsidR="00596813">
        <w:rPr>
          <w:rFonts w:ascii="Calibri" w:eastAsia="Calibri" w:hAnsi="Calibri" w:cs="B Nazanin" w:hint="cs"/>
          <w:sz w:val="28"/>
          <w:szCs w:val="28"/>
          <w:rtl/>
        </w:rPr>
        <w:t xml:space="preserve"> </w:t>
      </w:r>
      <w:r w:rsidR="006658F8">
        <w:rPr>
          <w:rFonts w:ascii="Calibri" w:eastAsia="Calibri" w:hAnsi="Calibri" w:cs="B Nazanin" w:hint="cs"/>
          <w:sz w:val="28"/>
          <w:szCs w:val="28"/>
          <w:rtl/>
        </w:rPr>
        <w:t xml:space="preserve">ازاینرو به نظر می رسد که </w:t>
      </w:r>
      <w:r w:rsidR="00596813">
        <w:rPr>
          <w:rFonts w:ascii="Calibri" w:eastAsia="Calibri" w:hAnsi="Calibri" w:cs="B Nazanin" w:hint="cs"/>
          <w:sz w:val="28"/>
          <w:szCs w:val="28"/>
          <w:rtl/>
        </w:rPr>
        <w:t>باید استفاده از این فضا محدود شود.</w:t>
      </w:r>
      <w:r w:rsidR="00B206C0">
        <w:rPr>
          <w:rFonts w:ascii="Calibri" w:eastAsia="Calibri" w:hAnsi="Calibri" w:cs="B Nazanin" w:hint="cs"/>
          <w:sz w:val="28"/>
          <w:szCs w:val="28"/>
          <w:rtl/>
        </w:rPr>
        <w:t xml:space="preserve"> (</w:t>
      </w:r>
      <w:r w:rsidR="00B206C0" w:rsidRPr="00B206C0">
        <w:rPr>
          <w:rFonts w:ascii="Calibri" w:eastAsia="Calibri" w:hAnsi="Calibri" w:cs="B Nazanin" w:hint="cs"/>
          <w:sz w:val="28"/>
          <w:szCs w:val="28"/>
          <w:rtl/>
        </w:rPr>
        <w:t>هدایت، مهرنوش، «فلسفه برای کودکان و کنترل پرخاشگری»)</w:t>
      </w:r>
    </w:p>
    <w:p w:rsidR="002159B4" w:rsidRPr="002159B4" w:rsidRDefault="003012B3" w:rsidP="009B13CC">
      <w:pPr>
        <w:spacing w:after="0" w:line="288" w:lineRule="auto"/>
        <w:jc w:val="both"/>
        <w:rPr>
          <w:rFonts w:ascii="Calibri" w:eastAsia="Calibri" w:hAnsi="Calibri" w:cs="B Nazanin"/>
          <w:sz w:val="28"/>
          <w:szCs w:val="28"/>
        </w:rPr>
      </w:pPr>
      <w:r>
        <w:rPr>
          <w:rFonts w:ascii="Calibri" w:eastAsia="Calibri" w:hAnsi="Calibri" w:cs="B Nazanin" w:hint="cs"/>
          <w:sz w:val="28"/>
          <w:szCs w:val="28"/>
          <w:rtl/>
        </w:rPr>
        <w:t>در این بره</w:t>
      </w:r>
      <w:r w:rsidR="002159B4" w:rsidRPr="002159B4">
        <w:rPr>
          <w:rFonts w:ascii="Calibri" w:eastAsia="Calibri" w:hAnsi="Calibri" w:cs="B Nazanin" w:hint="cs"/>
          <w:sz w:val="28"/>
          <w:szCs w:val="28"/>
          <w:rtl/>
        </w:rPr>
        <w:t>ه زمانی می بایست تصمیم ها و سیاست گذاری های ویژه ای اتخاذ شود تا هریک از اقشار جامعه دچار آسیب نشوند.</w:t>
      </w:r>
    </w:p>
    <w:p w:rsidR="009B13CC" w:rsidRDefault="009B13CC" w:rsidP="002F1A93">
      <w:pPr>
        <w:spacing w:after="0" w:line="288" w:lineRule="auto"/>
        <w:ind w:firstLine="26"/>
        <w:jc w:val="both"/>
        <w:rPr>
          <w:rFonts w:cs="B Nazanin"/>
          <w:b/>
          <w:bCs/>
          <w:sz w:val="28"/>
          <w:szCs w:val="28"/>
          <w:rtl/>
        </w:rPr>
      </w:pPr>
    </w:p>
    <w:p w:rsidR="00BF36C6" w:rsidRPr="00BE3026" w:rsidRDefault="00BF36C6" w:rsidP="002F1A93">
      <w:pPr>
        <w:spacing w:after="0" w:line="288" w:lineRule="auto"/>
        <w:ind w:firstLine="26"/>
        <w:jc w:val="both"/>
        <w:rPr>
          <w:rFonts w:cs="B Nazanin"/>
          <w:b/>
          <w:bCs/>
          <w:sz w:val="28"/>
          <w:szCs w:val="28"/>
        </w:rPr>
      </w:pPr>
      <w:r w:rsidRPr="00BE3026">
        <w:rPr>
          <w:rFonts w:cs="B Nazanin" w:hint="cs"/>
          <w:b/>
          <w:bCs/>
          <w:sz w:val="28"/>
          <w:szCs w:val="28"/>
          <w:rtl/>
        </w:rPr>
        <w:t>راههای حفظ فرهنگ جامعه درتقابل با این ویروس</w:t>
      </w:r>
    </w:p>
    <w:p w:rsidR="00244542" w:rsidRPr="005D0743" w:rsidRDefault="008940F7" w:rsidP="009B13CC">
      <w:pPr>
        <w:spacing w:after="0" w:line="288" w:lineRule="auto"/>
        <w:jc w:val="both"/>
        <w:rPr>
          <w:rFonts w:cs="B Nazanin"/>
          <w:sz w:val="28"/>
          <w:szCs w:val="28"/>
          <w:rtl/>
        </w:rPr>
      </w:pPr>
      <w:r w:rsidRPr="005D0743">
        <w:rPr>
          <w:rFonts w:cs="B Nazanin" w:hint="cs"/>
          <w:sz w:val="28"/>
          <w:szCs w:val="28"/>
          <w:rtl/>
        </w:rPr>
        <w:t xml:space="preserve">اعمال سیاست هایی چون فاصله گذاری اجتماعی و تعطیلی مراکز تجمع و تعامل افراد </w:t>
      </w:r>
      <w:r w:rsidR="00CA3BBC">
        <w:rPr>
          <w:rFonts w:cs="B Nazanin" w:hint="cs"/>
          <w:sz w:val="28"/>
          <w:szCs w:val="28"/>
          <w:rtl/>
        </w:rPr>
        <w:t>در پارک ها</w:t>
      </w:r>
      <w:r w:rsidRPr="005D0743">
        <w:rPr>
          <w:rFonts w:cs="B Nazanin" w:hint="cs"/>
          <w:sz w:val="28"/>
          <w:szCs w:val="28"/>
          <w:rtl/>
        </w:rPr>
        <w:t>، زیارتگاه ها، مساجد، مدارس</w:t>
      </w:r>
      <w:r w:rsidR="00CA3BBC">
        <w:rPr>
          <w:rFonts w:cs="B Nazanin" w:hint="cs"/>
          <w:sz w:val="28"/>
          <w:szCs w:val="28"/>
          <w:rtl/>
        </w:rPr>
        <w:t>، دانشگاه ها</w:t>
      </w:r>
      <w:r w:rsidRPr="005D0743">
        <w:rPr>
          <w:rFonts w:cs="B Nazanin" w:hint="cs"/>
          <w:sz w:val="28"/>
          <w:szCs w:val="28"/>
          <w:rtl/>
        </w:rPr>
        <w:t xml:space="preserve">، باشگاه ها، کافه ها و مانند اینها پیامد های خاصی را به دنبال خواهد داشت که تأثیر </w:t>
      </w:r>
      <w:r w:rsidR="00CA3BBC">
        <w:rPr>
          <w:rFonts w:cs="B Nazanin" w:hint="cs"/>
          <w:sz w:val="28"/>
          <w:szCs w:val="28"/>
          <w:rtl/>
        </w:rPr>
        <w:t>آ</w:t>
      </w:r>
      <w:r w:rsidRPr="005D0743">
        <w:rPr>
          <w:rFonts w:cs="B Nazanin" w:hint="cs"/>
          <w:sz w:val="28"/>
          <w:szCs w:val="28"/>
          <w:rtl/>
        </w:rPr>
        <w:t>ن بر گروه های اجتماعی و اقتصادی و فرهنگی متفاوت است.</w:t>
      </w:r>
    </w:p>
    <w:p w:rsidR="008940F7" w:rsidRPr="005D0743" w:rsidRDefault="008940F7" w:rsidP="009B13CC">
      <w:pPr>
        <w:spacing w:after="0" w:line="288" w:lineRule="auto"/>
        <w:jc w:val="both"/>
        <w:rPr>
          <w:rFonts w:cs="B Nazanin"/>
          <w:sz w:val="28"/>
          <w:szCs w:val="28"/>
          <w:rtl/>
        </w:rPr>
      </w:pPr>
      <w:r w:rsidRPr="005D0743">
        <w:rPr>
          <w:rFonts w:cs="B Nazanin" w:hint="cs"/>
          <w:sz w:val="28"/>
          <w:szCs w:val="28"/>
          <w:rtl/>
        </w:rPr>
        <w:lastRenderedPageBreak/>
        <w:t xml:space="preserve">تعطیلی مدارس و دانشگاه ها موجب جدا شدن میلیون ها کودک و نوجوان و جوان از فعالیت های </w:t>
      </w:r>
      <w:r w:rsidR="00CA3BBC">
        <w:rPr>
          <w:rFonts w:cs="B Nazanin" w:hint="cs"/>
          <w:sz w:val="28"/>
          <w:szCs w:val="28"/>
          <w:rtl/>
        </w:rPr>
        <w:t>آ</w:t>
      </w:r>
      <w:r w:rsidRPr="005D0743">
        <w:rPr>
          <w:rFonts w:cs="B Nazanin" w:hint="cs"/>
          <w:sz w:val="28"/>
          <w:szCs w:val="28"/>
          <w:rtl/>
        </w:rPr>
        <w:t xml:space="preserve">موزشی و اجتماعی برای مدت طولانی خواهد بود که ممکن است جبران آن به </w:t>
      </w:r>
      <w:r w:rsidR="00CA3BBC">
        <w:rPr>
          <w:rFonts w:cs="B Nazanin" w:hint="cs"/>
          <w:sz w:val="28"/>
          <w:szCs w:val="28"/>
          <w:rtl/>
        </w:rPr>
        <w:t>آ</w:t>
      </w:r>
      <w:r w:rsidRPr="005D0743">
        <w:rPr>
          <w:rFonts w:cs="B Nazanin" w:hint="cs"/>
          <w:sz w:val="28"/>
          <w:szCs w:val="28"/>
          <w:rtl/>
        </w:rPr>
        <w:t>سان</w:t>
      </w:r>
      <w:r w:rsidR="00E22942" w:rsidRPr="005D0743">
        <w:rPr>
          <w:rFonts w:cs="B Nazanin" w:hint="cs"/>
          <w:sz w:val="28"/>
          <w:szCs w:val="28"/>
          <w:rtl/>
        </w:rPr>
        <w:t>ی ممکن نباشد</w:t>
      </w:r>
      <w:r w:rsidR="003679DE">
        <w:rPr>
          <w:rFonts w:cs="B Nazanin" w:hint="cs"/>
          <w:sz w:val="28"/>
          <w:szCs w:val="28"/>
          <w:rtl/>
        </w:rPr>
        <w:t>،</w:t>
      </w:r>
      <w:r w:rsidR="00E22942" w:rsidRPr="005D0743">
        <w:rPr>
          <w:rFonts w:cs="B Nazanin" w:hint="cs"/>
          <w:sz w:val="28"/>
          <w:szCs w:val="28"/>
          <w:rtl/>
        </w:rPr>
        <w:t xml:space="preserve"> </w:t>
      </w:r>
      <w:r w:rsidR="003679DE">
        <w:rPr>
          <w:rFonts w:cs="B Nazanin" w:hint="cs"/>
          <w:sz w:val="28"/>
          <w:szCs w:val="28"/>
          <w:rtl/>
        </w:rPr>
        <w:t xml:space="preserve">ضمن اینکه </w:t>
      </w:r>
      <w:r w:rsidR="00E22942" w:rsidRPr="005D0743">
        <w:rPr>
          <w:rFonts w:cs="B Nazanin" w:hint="cs"/>
          <w:sz w:val="28"/>
          <w:szCs w:val="28"/>
          <w:rtl/>
        </w:rPr>
        <w:t>کیفیت ارتقاء علمی کشور نیز تنزل پیدا می کنند.</w:t>
      </w:r>
    </w:p>
    <w:p w:rsidR="00E22942" w:rsidRPr="005D0743" w:rsidRDefault="003679DE" w:rsidP="009B13CC">
      <w:pPr>
        <w:spacing w:after="0" w:line="288" w:lineRule="auto"/>
        <w:jc w:val="both"/>
        <w:rPr>
          <w:rFonts w:cs="B Nazanin"/>
          <w:sz w:val="28"/>
          <w:szCs w:val="28"/>
          <w:rtl/>
        </w:rPr>
      </w:pPr>
      <w:r>
        <w:rPr>
          <w:rFonts w:cs="B Nazanin" w:hint="cs"/>
          <w:sz w:val="28"/>
          <w:szCs w:val="28"/>
          <w:rtl/>
        </w:rPr>
        <w:t xml:space="preserve">مسلم است که </w:t>
      </w:r>
      <w:r w:rsidR="00E22942" w:rsidRPr="005D0743">
        <w:rPr>
          <w:rFonts w:cs="B Nazanin" w:hint="cs"/>
          <w:sz w:val="28"/>
          <w:szCs w:val="28"/>
          <w:rtl/>
        </w:rPr>
        <w:t xml:space="preserve">کودکان و نوجوانان در این سن نیاز جدی به فعالیت های ورزشی و جنب و جوش و هیجان دارند تا انرژی هایشان تخلیه شود و در سنین بزرگتر دچار کمبود های جسمی و روانی نشوند. </w:t>
      </w:r>
    </w:p>
    <w:p w:rsidR="00E22942" w:rsidRPr="005D0743" w:rsidRDefault="00E22942" w:rsidP="009B13CC">
      <w:pPr>
        <w:spacing w:after="0" w:line="288" w:lineRule="auto"/>
        <w:jc w:val="both"/>
        <w:rPr>
          <w:rFonts w:cs="B Nazanin"/>
          <w:sz w:val="28"/>
          <w:szCs w:val="28"/>
          <w:rtl/>
        </w:rPr>
      </w:pPr>
      <w:r w:rsidRPr="005D0743">
        <w:rPr>
          <w:rFonts w:cs="B Nazanin" w:hint="cs"/>
          <w:sz w:val="28"/>
          <w:szCs w:val="28"/>
          <w:rtl/>
        </w:rPr>
        <w:t xml:space="preserve">امروزه </w:t>
      </w:r>
      <w:r w:rsidR="003522CC" w:rsidRPr="005D0743">
        <w:rPr>
          <w:rFonts w:cs="B Nazanin" w:hint="cs"/>
          <w:sz w:val="28"/>
          <w:szCs w:val="28"/>
          <w:rtl/>
        </w:rPr>
        <w:t xml:space="preserve">با این نوع سبک زندگی و </w:t>
      </w:r>
      <w:r w:rsidR="003679DE">
        <w:rPr>
          <w:rFonts w:cs="B Nazanin" w:hint="cs"/>
          <w:sz w:val="28"/>
          <w:szCs w:val="28"/>
          <w:rtl/>
        </w:rPr>
        <w:t>آ</w:t>
      </w:r>
      <w:r w:rsidR="003522CC" w:rsidRPr="005D0743">
        <w:rPr>
          <w:rFonts w:cs="B Nazanin" w:hint="cs"/>
          <w:sz w:val="28"/>
          <w:szCs w:val="28"/>
          <w:rtl/>
        </w:rPr>
        <w:t>پارتمان نشینی که کودک و فرزندان که نسل آینده این کشور تحت فشار هستند و از حداقل امکانات برای تفریح از خارج منزل نیز محروم شده اند.</w:t>
      </w:r>
    </w:p>
    <w:p w:rsidR="008940F7" w:rsidRPr="005D0743" w:rsidRDefault="008940F7" w:rsidP="009B13CC">
      <w:pPr>
        <w:spacing w:after="0" w:line="288" w:lineRule="auto"/>
        <w:jc w:val="both"/>
        <w:rPr>
          <w:rFonts w:cs="B Nazanin"/>
          <w:sz w:val="28"/>
          <w:szCs w:val="28"/>
          <w:rtl/>
        </w:rPr>
      </w:pPr>
      <w:r w:rsidRPr="005D0743">
        <w:rPr>
          <w:rFonts w:cs="B Nazanin" w:hint="cs"/>
          <w:sz w:val="28"/>
          <w:szCs w:val="28"/>
          <w:rtl/>
        </w:rPr>
        <w:t xml:space="preserve">از سوی دیگر تداوم وضعیت بحران و محدودیت و خود انزوایی تحمیلی یا خودخواسته تأثیرات مخربی بر گروه های از پیش </w:t>
      </w:r>
      <w:r w:rsidR="003679DE">
        <w:rPr>
          <w:rFonts w:cs="B Nazanin" w:hint="cs"/>
          <w:sz w:val="28"/>
          <w:szCs w:val="28"/>
          <w:rtl/>
        </w:rPr>
        <w:t>آ</w:t>
      </w:r>
      <w:r w:rsidRPr="005D0743">
        <w:rPr>
          <w:rFonts w:cs="B Nazanin" w:hint="cs"/>
          <w:sz w:val="28"/>
          <w:szCs w:val="28"/>
          <w:rtl/>
        </w:rPr>
        <w:t xml:space="preserve">سیب پذیری چون افراد مبتلا </w:t>
      </w:r>
      <w:r w:rsidR="008D57E6" w:rsidRPr="005D0743">
        <w:rPr>
          <w:rFonts w:cs="B Nazanin" w:hint="cs"/>
          <w:sz w:val="28"/>
          <w:szCs w:val="28"/>
          <w:rtl/>
        </w:rPr>
        <w:t>به افسردگی و اضطراب خواهد داشت.</w:t>
      </w:r>
    </w:p>
    <w:p w:rsidR="008D57E6" w:rsidRPr="005D0743" w:rsidRDefault="008D57E6" w:rsidP="009B13CC">
      <w:pPr>
        <w:spacing w:after="0" w:line="288" w:lineRule="auto"/>
        <w:jc w:val="both"/>
        <w:rPr>
          <w:rFonts w:cs="B Nazanin"/>
          <w:sz w:val="28"/>
          <w:szCs w:val="28"/>
          <w:rtl/>
        </w:rPr>
      </w:pPr>
      <w:r w:rsidRPr="005D0743">
        <w:rPr>
          <w:rFonts w:cs="B Nazanin" w:hint="cs"/>
          <w:sz w:val="28"/>
          <w:szCs w:val="28"/>
          <w:rtl/>
        </w:rPr>
        <w:t xml:space="preserve">به همین جهت لازم است تا پیامدهای اجتماعی و فرهنگی بحران کرونا مورد مطالعه قرار </w:t>
      </w:r>
      <w:r w:rsidR="003679DE">
        <w:rPr>
          <w:rFonts w:cs="B Nazanin" w:hint="cs"/>
          <w:sz w:val="28"/>
          <w:szCs w:val="28"/>
          <w:rtl/>
        </w:rPr>
        <w:t>گیرد و راهکار</w:t>
      </w:r>
      <w:r w:rsidRPr="005D0743">
        <w:rPr>
          <w:rFonts w:cs="B Nazanin" w:hint="cs"/>
          <w:sz w:val="28"/>
          <w:szCs w:val="28"/>
          <w:rtl/>
        </w:rPr>
        <w:t xml:space="preserve">هایی برای تسکین و تعدیل </w:t>
      </w:r>
      <w:r w:rsidR="003679DE">
        <w:rPr>
          <w:rFonts w:cs="B Nazanin" w:hint="cs"/>
          <w:sz w:val="28"/>
          <w:szCs w:val="28"/>
          <w:rtl/>
        </w:rPr>
        <w:t>آ</w:t>
      </w:r>
      <w:r w:rsidRPr="005D0743">
        <w:rPr>
          <w:rFonts w:cs="B Nazanin" w:hint="cs"/>
          <w:sz w:val="28"/>
          <w:szCs w:val="28"/>
          <w:rtl/>
        </w:rPr>
        <w:t>ن دسته از افرادی که مورد صدمه های جدی قرار گرفته اند</w:t>
      </w:r>
      <w:r w:rsidR="003679DE">
        <w:rPr>
          <w:rFonts w:cs="B Nazanin" w:hint="cs"/>
          <w:sz w:val="28"/>
          <w:szCs w:val="28"/>
          <w:rtl/>
        </w:rPr>
        <w:t xml:space="preserve">، در مسیر </w:t>
      </w:r>
      <w:r w:rsidR="003679DE" w:rsidRPr="005D0743">
        <w:rPr>
          <w:rFonts w:cs="B Nazanin" w:hint="cs"/>
          <w:sz w:val="28"/>
          <w:szCs w:val="28"/>
          <w:rtl/>
        </w:rPr>
        <w:t xml:space="preserve"> جبران اتخاذ شود</w:t>
      </w:r>
      <w:r w:rsidRPr="005D0743">
        <w:rPr>
          <w:rFonts w:cs="B Nazanin" w:hint="cs"/>
          <w:sz w:val="28"/>
          <w:szCs w:val="28"/>
          <w:rtl/>
        </w:rPr>
        <w:t>.</w:t>
      </w:r>
    </w:p>
    <w:p w:rsidR="006C584D" w:rsidRPr="005D0743" w:rsidRDefault="003679DE" w:rsidP="009B13CC">
      <w:pPr>
        <w:spacing w:after="0" w:line="288" w:lineRule="auto"/>
        <w:jc w:val="both"/>
        <w:rPr>
          <w:rFonts w:cs="B Nazanin"/>
          <w:sz w:val="28"/>
          <w:szCs w:val="28"/>
          <w:rtl/>
        </w:rPr>
      </w:pPr>
      <w:r>
        <w:rPr>
          <w:rFonts w:cs="B Nazanin" w:hint="cs"/>
          <w:sz w:val="28"/>
          <w:szCs w:val="28"/>
          <w:rtl/>
        </w:rPr>
        <w:t xml:space="preserve">علاوه بر این </w:t>
      </w:r>
      <w:r w:rsidR="006C584D" w:rsidRPr="005D0743">
        <w:rPr>
          <w:rFonts w:cs="B Nazanin" w:hint="cs"/>
          <w:sz w:val="28"/>
          <w:szCs w:val="28"/>
          <w:rtl/>
        </w:rPr>
        <w:t xml:space="preserve">تغییرات ارزش ها، نگرش ها و رفتار ها و به دنبال </w:t>
      </w:r>
      <w:r>
        <w:rPr>
          <w:rFonts w:cs="B Nazanin" w:hint="cs"/>
          <w:sz w:val="28"/>
          <w:szCs w:val="28"/>
          <w:rtl/>
        </w:rPr>
        <w:t>آ</w:t>
      </w:r>
      <w:r w:rsidR="006C584D" w:rsidRPr="005D0743">
        <w:rPr>
          <w:rFonts w:cs="B Nazanin" w:hint="cs"/>
          <w:sz w:val="28"/>
          <w:szCs w:val="28"/>
          <w:rtl/>
        </w:rPr>
        <w:t xml:space="preserve">ن تغییرات و گوناگونی سریع شیوه های زندگی خود به دغدغه </w:t>
      </w:r>
      <w:r>
        <w:rPr>
          <w:rFonts w:cs="B Nazanin" w:hint="cs"/>
          <w:sz w:val="28"/>
          <w:szCs w:val="28"/>
          <w:rtl/>
        </w:rPr>
        <w:t>جدیدی</w:t>
      </w:r>
      <w:r w:rsidR="006C584D" w:rsidRPr="005D0743">
        <w:rPr>
          <w:rFonts w:cs="B Nazanin" w:hint="cs"/>
          <w:sz w:val="28"/>
          <w:szCs w:val="28"/>
          <w:rtl/>
        </w:rPr>
        <w:t xml:space="preserve"> در جامعه امروزه تبدیل شده است که از ابعاد مختلف قابلیت بحث و بررسی دارد. تغییرات توأم با سرعت، عرصه را برای تأمل، ارزیابی</w:t>
      </w:r>
      <w:r>
        <w:rPr>
          <w:rFonts w:cs="B Nazanin" w:hint="cs"/>
          <w:sz w:val="28"/>
          <w:szCs w:val="28"/>
          <w:rtl/>
        </w:rPr>
        <w:t xml:space="preserve"> و بازبینی بسیار محدود کرده است و</w:t>
      </w:r>
      <w:r w:rsidR="006C584D" w:rsidRPr="005D0743">
        <w:rPr>
          <w:rFonts w:cs="B Nazanin" w:hint="cs"/>
          <w:sz w:val="28"/>
          <w:szCs w:val="28"/>
          <w:rtl/>
        </w:rPr>
        <w:t xml:space="preserve"> فرصت ها را برای لذت بردن از زندگی به مخاطره می اندازد. </w:t>
      </w:r>
      <w:r>
        <w:rPr>
          <w:rFonts w:cs="B Nazanin" w:hint="cs"/>
          <w:sz w:val="28"/>
          <w:szCs w:val="28"/>
          <w:rtl/>
        </w:rPr>
        <w:t xml:space="preserve">این امر </w:t>
      </w:r>
      <w:r w:rsidR="006C584D" w:rsidRPr="005D0743">
        <w:rPr>
          <w:rFonts w:cs="B Nazanin" w:hint="cs"/>
          <w:sz w:val="28"/>
          <w:szCs w:val="28"/>
          <w:rtl/>
        </w:rPr>
        <w:t>می تواند ریشه ها</w:t>
      </w:r>
      <w:r>
        <w:rPr>
          <w:rFonts w:cs="B Nazanin" w:hint="cs"/>
          <w:sz w:val="28"/>
          <w:szCs w:val="28"/>
          <w:rtl/>
        </w:rPr>
        <w:t xml:space="preserve">، </w:t>
      </w:r>
      <w:r w:rsidR="006C584D" w:rsidRPr="005D0743">
        <w:rPr>
          <w:rFonts w:cs="B Nazanin" w:hint="cs"/>
          <w:sz w:val="28"/>
          <w:szCs w:val="28"/>
          <w:rtl/>
        </w:rPr>
        <w:t>ارزش ها و سنت ها را سست و دچار تزلزل نماید، تا جایی که ممکن است در این شرایط با هویت اصیل و بومی خود فاصله بگیرد.</w:t>
      </w:r>
    </w:p>
    <w:p w:rsidR="009B13CC" w:rsidRDefault="009B13CC" w:rsidP="002F1A93">
      <w:pPr>
        <w:spacing w:after="0" w:line="288" w:lineRule="auto"/>
        <w:ind w:firstLine="26"/>
        <w:jc w:val="both"/>
        <w:rPr>
          <w:rFonts w:cs="B Nazanin"/>
          <w:b/>
          <w:bCs/>
          <w:sz w:val="28"/>
          <w:szCs w:val="28"/>
          <w:rtl/>
        </w:rPr>
      </w:pPr>
    </w:p>
    <w:p w:rsidR="00580775" w:rsidRPr="00580775" w:rsidRDefault="003012B3" w:rsidP="002F1A93">
      <w:pPr>
        <w:spacing w:after="0" w:line="288" w:lineRule="auto"/>
        <w:ind w:firstLine="26"/>
        <w:jc w:val="both"/>
        <w:rPr>
          <w:rFonts w:cs="B Nazanin"/>
          <w:b/>
          <w:bCs/>
          <w:sz w:val="28"/>
          <w:szCs w:val="28"/>
          <w:rtl/>
        </w:rPr>
      </w:pPr>
      <w:r>
        <w:rPr>
          <w:rFonts w:cs="B Nazanin" w:hint="cs"/>
          <w:b/>
          <w:bCs/>
          <w:sz w:val="28"/>
          <w:szCs w:val="28"/>
          <w:rtl/>
        </w:rPr>
        <w:t>دین در تعامل با پدیده های جدید</w:t>
      </w:r>
    </w:p>
    <w:p w:rsidR="00961F6F" w:rsidRPr="00580775" w:rsidRDefault="003679DE" w:rsidP="009B13CC">
      <w:pPr>
        <w:spacing w:after="0" w:line="288" w:lineRule="auto"/>
        <w:jc w:val="both"/>
        <w:rPr>
          <w:rFonts w:cs="B Nazanin"/>
          <w:sz w:val="28"/>
          <w:szCs w:val="28"/>
          <w:rtl/>
        </w:rPr>
      </w:pPr>
      <w:r>
        <w:rPr>
          <w:rFonts w:cs="B Nazanin" w:hint="cs"/>
          <w:sz w:val="28"/>
          <w:szCs w:val="28"/>
          <w:rtl/>
        </w:rPr>
        <w:t xml:space="preserve">رسالت </w:t>
      </w:r>
      <w:r w:rsidR="00580775" w:rsidRPr="00580775">
        <w:rPr>
          <w:rFonts w:cs="B Nazanin" w:hint="cs"/>
          <w:sz w:val="28"/>
          <w:szCs w:val="28"/>
          <w:rtl/>
        </w:rPr>
        <w:t xml:space="preserve">دین </w:t>
      </w:r>
      <w:r>
        <w:rPr>
          <w:rFonts w:cs="B Nazanin" w:hint="cs"/>
          <w:sz w:val="28"/>
          <w:szCs w:val="28"/>
          <w:rtl/>
        </w:rPr>
        <w:t>این است</w:t>
      </w:r>
      <w:r w:rsidR="00580775" w:rsidRPr="00580775">
        <w:rPr>
          <w:rFonts w:cs="B Nazanin" w:hint="cs"/>
          <w:sz w:val="28"/>
          <w:szCs w:val="28"/>
          <w:rtl/>
        </w:rPr>
        <w:t xml:space="preserve"> که </w:t>
      </w:r>
      <w:r>
        <w:rPr>
          <w:rFonts w:cs="B Nazanin" w:hint="cs"/>
          <w:sz w:val="28"/>
          <w:szCs w:val="28"/>
          <w:rtl/>
        </w:rPr>
        <w:t xml:space="preserve">در چنین شرایط بحرانی </w:t>
      </w:r>
      <w:r w:rsidR="00580775" w:rsidRPr="00580775">
        <w:rPr>
          <w:rFonts w:cs="B Nazanin" w:hint="cs"/>
          <w:sz w:val="28"/>
          <w:szCs w:val="28"/>
          <w:rtl/>
        </w:rPr>
        <w:t>مشکلات معنوی، اعتقادی، عملی، سبک زندگی و تعاملات و ... انسان ها را حل کند</w:t>
      </w:r>
      <w:r>
        <w:rPr>
          <w:rFonts w:cs="B Nazanin" w:hint="cs"/>
          <w:sz w:val="28"/>
          <w:szCs w:val="28"/>
          <w:rtl/>
        </w:rPr>
        <w:t>. در این راستا</w:t>
      </w:r>
      <w:r w:rsidR="00580775" w:rsidRPr="00580775">
        <w:rPr>
          <w:rFonts w:cs="B Nazanin" w:hint="cs"/>
          <w:sz w:val="28"/>
          <w:szCs w:val="28"/>
          <w:rtl/>
        </w:rPr>
        <w:t xml:space="preserve"> در روایات و منابع دینی ما ت</w:t>
      </w:r>
      <w:r w:rsidR="008A7862">
        <w:rPr>
          <w:rFonts w:cs="B Nazanin" w:hint="cs"/>
          <w:sz w:val="28"/>
          <w:szCs w:val="28"/>
          <w:rtl/>
        </w:rPr>
        <w:t>وصیه های زیادی به بهداشت، نظافت</w:t>
      </w:r>
      <w:r w:rsidR="00580775" w:rsidRPr="00580775">
        <w:rPr>
          <w:rFonts w:cs="B Nazanin" w:hint="cs"/>
          <w:sz w:val="28"/>
          <w:szCs w:val="28"/>
          <w:rtl/>
        </w:rPr>
        <w:t>،</w:t>
      </w:r>
      <w:r w:rsidR="008A7862">
        <w:rPr>
          <w:rFonts w:cs="B Nazanin" w:hint="cs"/>
          <w:sz w:val="28"/>
          <w:szCs w:val="28"/>
          <w:rtl/>
        </w:rPr>
        <w:t xml:space="preserve"> تمی</w:t>
      </w:r>
      <w:r w:rsidR="00580775" w:rsidRPr="00580775">
        <w:rPr>
          <w:rFonts w:cs="B Nazanin" w:hint="cs"/>
          <w:sz w:val="28"/>
          <w:szCs w:val="28"/>
          <w:rtl/>
        </w:rPr>
        <w:t>زی لباس ها، مراجعه به طبیب و... شده است.</w:t>
      </w:r>
    </w:p>
    <w:p w:rsidR="00580775" w:rsidRPr="00580775" w:rsidRDefault="00580775" w:rsidP="009B13CC">
      <w:pPr>
        <w:spacing w:after="0" w:line="288" w:lineRule="auto"/>
        <w:jc w:val="both"/>
        <w:rPr>
          <w:rFonts w:cs="B Nazanin"/>
          <w:sz w:val="28"/>
          <w:szCs w:val="28"/>
          <w:rtl/>
        </w:rPr>
      </w:pPr>
      <w:r w:rsidRPr="00580775">
        <w:rPr>
          <w:rFonts w:cs="B Nazanin" w:hint="cs"/>
          <w:sz w:val="28"/>
          <w:szCs w:val="28"/>
          <w:rtl/>
        </w:rPr>
        <w:t>با این حال علم و دین هرکدام حوزه خاص خود را دارند</w:t>
      </w:r>
      <w:r w:rsidR="00E32473">
        <w:rPr>
          <w:rFonts w:cs="B Nazanin" w:hint="cs"/>
          <w:sz w:val="28"/>
          <w:szCs w:val="28"/>
          <w:rtl/>
        </w:rPr>
        <w:t>،</w:t>
      </w:r>
      <w:r w:rsidRPr="00580775">
        <w:rPr>
          <w:rFonts w:cs="B Nazanin" w:hint="cs"/>
          <w:sz w:val="28"/>
          <w:szCs w:val="28"/>
          <w:rtl/>
        </w:rPr>
        <w:t xml:space="preserve"> گرچه در مواردی به یکدیگر پیوند می</w:t>
      </w:r>
      <w:r w:rsidR="00E32473">
        <w:rPr>
          <w:rFonts w:cs="B Nazanin"/>
          <w:sz w:val="28"/>
          <w:szCs w:val="28"/>
          <w:rtl/>
        </w:rPr>
        <w:softHyphen/>
      </w:r>
      <w:r w:rsidRPr="00580775">
        <w:rPr>
          <w:rFonts w:cs="B Nazanin" w:hint="cs"/>
          <w:sz w:val="28"/>
          <w:szCs w:val="28"/>
          <w:rtl/>
        </w:rPr>
        <w:t xml:space="preserve">خورند. دین آمده است که بین انسان و خداوند ارتباط </w:t>
      </w:r>
      <w:r w:rsidR="00E32473" w:rsidRPr="00580775">
        <w:rPr>
          <w:rFonts w:cs="B Nazanin" w:hint="cs"/>
          <w:sz w:val="28"/>
          <w:szCs w:val="28"/>
          <w:rtl/>
        </w:rPr>
        <w:t xml:space="preserve">ایجاد </w:t>
      </w:r>
      <w:r w:rsidRPr="00580775">
        <w:rPr>
          <w:rFonts w:cs="B Nazanin" w:hint="cs"/>
          <w:sz w:val="28"/>
          <w:szCs w:val="28"/>
          <w:rtl/>
        </w:rPr>
        <w:t xml:space="preserve">کند و او را به </w:t>
      </w:r>
      <w:r w:rsidR="00E32473">
        <w:rPr>
          <w:rFonts w:cs="B Nazanin" w:hint="cs"/>
          <w:sz w:val="28"/>
          <w:szCs w:val="28"/>
          <w:rtl/>
        </w:rPr>
        <w:t>آ</w:t>
      </w:r>
      <w:r w:rsidRPr="00580775">
        <w:rPr>
          <w:rFonts w:cs="B Nazanin" w:hint="cs"/>
          <w:sz w:val="28"/>
          <w:szCs w:val="28"/>
          <w:rtl/>
        </w:rPr>
        <w:t>رامش برساند.</w:t>
      </w:r>
      <w:r w:rsidR="00E32473" w:rsidRPr="00E32473">
        <w:rPr>
          <w:rFonts w:cs="B Nazanin"/>
          <w:sz w:val="28"/>
          <w:szCs w:val="28"/>
          <w:rtl/>
        </w:rPr>
        <w:t xml:space="preserve"> </w:t>
      </w:r>
      <w:r w:rsidR="00E32473" w:rsidRPr="00E7574F">
        <w:rPr>
          <w:rFonts w:cs="B Nazanin"/>
          <w:sz w:val="28"/>
          <w:szCs w:val="28"/>
          <w:rtl/>
        </w:rPr>
        <w:t>یكی از ویژگی‌های</w:t>
      </w:r>
      <w:r w:rsidR="00E32473">
        <w:rPr>
          <w:rFonts w:ascii="Tahoma" w:hAnsi="Tahoma" w:cs="Tahoma" w:hint="cs"/>
          <w:color w:val="333333"/>
          <w:sz w:val="18"/>
          <w:szCs w:val="18"/>
          <w:shd w:val="clear" w:color="auto" w:fill="FFFFFF"/>
          <w:rtl/>
        </w:rPr>
        <w:t xml:space="preserve"> </w:t>
      </w:r>
      <w:r w:rsidR="00E7574F">
        <w:rPr>
          <w:rFonts w:cs="B Nazanin" w:hint="cs"/>
          <w:sz w:val="28"/>
          <w:szCs w:val="28"/>
          <w:rtl/>
        </w:rPr>
        <w:t>اسلام</w:t>
      </w:r>
      <w:r w:rsidR="00E7574F" w:rsidRPr="00E7574F">
        <w:rPr>
          <w:rFonts w:cs="B Nazanin"/>
          <w:sz w:val="28"/>
          <w:szCs w:val="28"/>
          <w:rtl/>
        </w:rPr>
        <w:t xml:space="preserve"> </w:t>
      </w:r>
      <w:r w:rsidR="00E32473">
        <w:rPr>
          <w:rFonts w:cs="B Nazanin" w:hint="cs"/>
          <w:sz w:val="28"/>
          <w:szCs w:val="28"/>
          <w:rtl/>
        </w:rPr>
        <w:t xml:space="preserve">به عنوان </w:t>
      </w:r>
      <w:r w:rsidR="00E7574F" w:rsidRPr="00E7574F">
        <w:rPr>
          <w:rFonts w:cs="B Nazanin"/>
          <w:sz w:val="28"/>
          <w:szCs w:val="28"/>
          <w:rtl/>
        </w:rPr>
        <w:t>كامل‌ترین دین الهی</w:t>
      </w:r>
      <w:r w:rsidR="00E32473">
        <w:rPr>
          <w:rFonts w:cs="B Nazanin" w:hint="cs"/>
          <w:sz w:val="28"/>
          <w:szCs w:val="28"/>
          <w:rtl/>
        </w:rPr>
        <w:t xml:space="preserve">، </w:t>
      </w:r>
      <w:r w:rsidR="00E7574F" w:rsidRPr="00E7574F">
        <w:rPr>
          <w:rFonts w:cs="B Nazanin"/>
          <w:sz w:val="28"/>
          <w:szCs w:val="28"/>
          <w:rtl/>
        </w:rPr>
        <w:t>این است كه موضع كاملاً دوستانه‌ای میان علم و دین برقرار می‌كند و از انسان می‌خواهد كه برای كسب علم و معرفت تلاش كند و در این راه هر نوع سختی را به جان بخرد</w:t>
      </w:r>
      <w:r w:rsidR="00B206C0">
        <w:rPr>
          <w:rFonts w:cs="B Nazanin" w:hint="cs"/>
          <w:sz w:val="28"/>
          <w:szCs w:val="28"/>
          <w:rtl/>
        </w:rPr>
        <w:t>.</w:t>
      </w:r>
    </w:p>
    <w:p w:rsidR="008D57E6" w:rsidRDefault="00A40E41" w:rsidP="009B13CC">
      <w:pPr>
        <w:spacing w:after="0" w:line="288" w:lineRule="auto"/>
        <w:jc w:val="both"/>
        <w:rPr>
          <w:rFonts w:cs="B Nazanin"/>
          <w:sz w:val="28"/>
          <w:szCs w:val="28"/>
          <w:rtl/>
        </w:rPr>
      </w:pPr>
      <w:r w:rsidRPr="00A40E41">
        <w:rPr>
          <w:rFonts w:cs="B Nazanin"/>
          <w:sz w:val="28"/>
          <w:szCs w:val="28"/>
          <w:rtl/>
        </w:rPr>
        <w:t>البته باید توجه داشت كه در موارد بسیاری ممكن است میان یافته علم و خبر دین اختلاف وجود داشته باشد. چنین اختلافاتی به</w:t>
      </w:r>
      <w:r w:rsidR="00E32473">
        <w:rPr>
          <w:rFonts w:cs="B Nazanin"/>
          <w:sz w:val="28"/>
          <w:szCs w:val="28"/>
          <w:rtl/>
        </w:rPr>
        <w:t xml:space="preserve"> دلیل آن است كه علم امر ظنی است</w:t>
      </w:r>
      <w:r w:rsidR="00E32473">
        <w:rPr>
          <w:rFonts w:cs="B Nazanin" w:hint="cs"/>
          <w:sz w:val="28"/>
          <w:szCs w:val="28"/>
          <w:rtl/>
        </w:rPr>
        <w:t>.</w:t>
      </w:r>
      <w:r w:rsidRPr="00A40E41">
        <w:rPr>
          <w:rFonts w:cs="B Nazanin"/>
          <w:sz w:val="28"/>
          <w:szCs w:val="28"/>
          <w:rtl/>
        </w:rPr>
        <w:t xml:space="preserve"> بنابراین نباید انتظار داشت كه همیشه داده‌های </w:t>
      </w:r>
      <w:r w:rsidRPr="00A40E41">
        <w:rPr>
          <w:rFonts w:cs="B Nazanin"/>
          <w:sz w:val="28"/>
          <w:szCs w:val="28"/>
          <w:rtl/>
        </w:rPr>
        <w:lastRenderedPageBreak/>
        <w:t>دینی و علمی كاملاً سازگار و هماهنگ باشند</w:t>
      </w:r>
      <w:r w:rsidR="00E32473">
        <w:rPr>
          <w:rFonts w:cs="B Nazanin" w:hint="cs"/>
          <w:sz w:val="28"/>
          <w:szCs w:val="28"/>
          <w:rtl/>
        </w:rPr>
        <w:t>؛</w:t>
      </w:r>
      <w:r w:rsidRPr="00A40E41">
        <w:rPr>
          <w:rFonts w:cs="B Nazanin"/>
          <w:sz w:val="28"/>
          <w:szCs w:val="28"/>
          <w:rtl/>
        </w:rPr>
        <w:t xml:space="preserve"> زیرا لازمه آن این است كه دین نیز مانند علم همواره دستخوش تغییر و دگرگونی می‌شود. بنابراین ممكن است برخی از گزاره‌های دینی با برخی از گزاره‌های علمی در زمانی معارض باشد و در زمان دیگر موافق بشود. از طرفی، كاروان علمی بشر هنوز در نیمه راه است و بسیاری از نظریات علمی در آینده دگرگون می‌شوند</w:t>
      </w:r>
      <w:r>
        <w:rPr>
          <w:rFonts w:cs="B Nazanin" w:hint="cs"/>
          <w:sz w:val="28"/>
          <w:szCs w:val="28"/>
          <w:rtl/>
        </w:rPr>
        <w:t>.</w:t>
      </w:r>
      <w:r w:rsidR="00B206C0">
        <w:rPr>
          <w:rFonts w:cs="B Nazanin" w:hint="cs"/>
          <w:sz w:val="28"/>
          <w:szCs w:val="28"/>
          <w:rtl/>
        </w:rPr>
        <w:t xml:space="preserve"> (</w:t>
      </w:r>
      <w:r w:rsidR="00B206C0" w:rsidRPr="00B206C0">
        <w:rPr>
          <w:rFonts w:cs="B Nazanin" w:hint="cs"/>
          <w:sz w:val="28"/>
          <w:szCs w:val="28"/>
          <w:rtl/>
        </w:rPr>
        <w:t>موسوی بجنوردی، سید محمد، رابطه علم و دین</w:t>
      </w:r>
      <w:r w:rsidR="00F46FB2">
        <w:rPr>
          <w:rFonts w:cs="B Nazanin" w:hint="cs"/>
          <w:sz w:val="28"/>
          <w:szCs w:val="28"/>
          <w:rtl/>
        </w:rPr>
        <w:t>، صفحه 2</w:t>
      </w:r>
      <w:r w:rsidR="00B206C0">
        <w:rPr>
          <w:rFonts w:cs="B Nazanin" w:hint="cs"/>
          <w:sz w:val="28"/>
          <w:szCs w:val="28"/>
          <w:rtl/>
        </w:rPr>
        <w:t>)</w:t>
      </w:r>
    </w:p>
    <w:p w:rsidR="009B13CC" w:rsidRDefault="009B13CC" w:rsidP="002F1A93">
      <w:pPr>
        <w:spacing w:after="0" w:line="288" w:lineRule="auto"/>
        <w:ind w:firstLine="26"/>
        <w:jc w:val="both"/>
        <w:rPr>
          <w:rFonts w:cs="B Nazanin"/>
          <w:b/>
          <w:bCs/>
          <w:sz w:val="28"/>
          <w:szCs w:val="28"/>
          <w:rtl/>
        </w:rPr>
      </w:pPr>
    </w:p>
    <w:p w:rsidR="00A40E41" w:rsidRDefault="00A40E41" w:rsidP="002F1A93">
      <w:pPr>
        <w:spacing w:after="0" w:line="288" w:lineRule="auto"/>
        <w:ind w:firstLine="26"/>
        <w:jc w:val="both"/>
        <w:rPr>
          <w:rFonts w:cs="B Nazanin"/>
          <w:b/>
          <w:bCs/>
          <w:sz w:val="28"/>
          <w:szCs w:val="28"/>
          <w:rtl/>
        </w:rPr>
      </w:pPr>
      <w:r w:rsidRPr="00A40E41">
        <w:rPr>
          <w:rFonts w:cs="B Nazanin" w:hint="cs"/>
          <w:b/>
          <w:bCs/>
          <w:sz w:val="28"/>
          <w:szCs w:val="28"/>
          <w:rtl/>
        </w:rPr>
        <w:t>احکام تکلیفی و وضعی در فضای کرونا</w:t>
      </w:r>
    </w:p>
    <w:p w:rsidR="008D57E6" w:rsidRPr="005D0743" w:rsidRDefault="00E32473" w:rsidP="009B13CC">
      <w:pPr>
        <w:spacing w:after="0" w:line="288" w:lineRule="auto"/>
        <w:jc w:val="both"/>
        <w:rPr>
          <w:rFonts w:cs="B Nazanin"/>
          <w:sz w:val="28"/>
          <w:szCs w:val="28"/>
          <w:rtl/>
        </w:rPr>
      </w:pPr>
      <w:r>
        <w:rPr>
          <w:rFonts w:cs="B Nazanin" w:hint="cs"/>
          <w:sz w:val="28"/>
          <w:szCs w:val="28"/>
          <w:rtl/>
        </w:rPr>
        <w:t xml:space="preserve">جامعیت و کامل بودن </w:t>
      </w:r>
      <w:r w:rsidR="00E54B4B">
        <w:rPr>
          <w:rFonts w:cs="B Nazanin" w:hint="cs"/>
          <w:sz w:val="28"/>
          <w:szCs w:val="28"/>
          <w:rtl/>
        </w:rPr>
        <w:t xml:space="preserve">دین اسلام </w:t>
      </w:r>
      <w:r>
        <w:rPr>
          <w:rFonts w:cs="B Nazanin" w:hint="cs"/>
          <w:sz w:val="28"/>
          <w:szCs w:val="28"/>
          <w:rtl/>
        </w:rPr>
        <w:t>اقتضا می کند که</w:t>
      </w:r>
      <w:r w:rsidR="00E54B4B">
        <w:rPr>
          <w:rFonts w:cs="B Nazanin" w:hint="cs"/>
          <w:sz w:val="28"/>
          <w:szCs w:val="28"/>
          <w:rtl/>
        </w:rPr>
        <w:t xml:space="preserve"> چه در احکام وضعی و چه در احکام تکلیفی حکم </w:t>
      </w:r>
      <w:r>
        <w:rPr>
          <w:rFonts w:cs="B Nazanin" w:hint="cs"/>
          <w:sz w:val="28"/>
          <w:szCs w:val="28"/>
          <w:rtl/>
        </w:rPr>
        <w:t>متناسب صادر کند و محدود به زمان و مکان خاصی ن</w:t>
      </w:r>
      <w:r w:rsidR="00E54B4B">
        <w:rPr>
          <w:rFonts w:cs="B Nazanin" w:hint="cs"/>
          <w:sz w:val="28"/>
          <w:szCs w:val="28"/>
          <w:rtl/>
        </w:rPr>
        <w:t>باشد.</w:t>
      </w:r>
      <w:r>
        <w:rPr>
          <w:rFonts w:cs="B Nazanin" w:hint="cs"/>
          <w:sz w:val="28"/>
          <w:szCs w:val="28"/>
          <w:rtl/>
        </w:rPr>
        <w:t xml:space="preserve"> از</w:t>
      </w:r>
      <w:r w:rsidR="009B13CC">
        <w:rPr>
          <w:rFonts w:cs="B Nazanin" w:hint="cs"/>
          <w:sz w:val="28"/>
          <w:szCs w:val="28"/>
          <w:rtl/>
        </w:rPr>
        <w:t xml:space="preserve"> </w:t>
      </w:r>
      <w:r>
        <w:rPr>
          <w:rFonts w:cs="B Nazanin" w:hint="cs"/>
          <w:sz w:val="28"/>
          <w:szCs w:val="28"/>
          <w:rtl/>
        </w:rPr>
        <w:t>این</w:t>
      </w:r>
      <w:r w:rsidR="009B13CC">
        <w:rPr>
          <w:rFonts w:cs="B Nazanin" w:hint="cs"/>
          <w:sz w:val="28"/>
          <w:szCs w:val="28"/>
          <w:rtl/>
        </w:rPr>
        <w:t xml:space="preserve"> </w:t>
      </w:r>
      <w:r>
        <w:rPr>
          <w:rFonts w:cs="B Nazanin" w:hint="cs"/>
          <w:sz w:val="28"/>
          <w:szCs w:val="28"/>
          <w:rtl/>
        </w:rPr>
        <w:t xml:space="preserve">رو </w:t>
      </w:r>
      <w:r w:rsidR="00DA6B30" w:rsidRPr="005D0743">
        <w:rPr>
          <w:rFonts w:cs="B Nazanin"/>
          <w:sz w:val="28"/>
          <w:szCs w:val="28"/>
          <w:rtl/>
        </w:rPr>
        <w:t>حفظ سلامت خود و مراقبت از سلامت دیگران در برابر بیماریهایی که خطر جانی و یا ضرر شدیدی داشته باشد، واجب شرعی است. دلیل عمده‌ی این مسأله قاعده‌ی «وجوب حفظ نفس» و قاعده‌ی «لاضرر» و قاعده‌ی «احسان» است که با مصادیق و موارد گوناگون در عبادات اعم از احکام طهارت و صلاة و صوم و حج و نیز معاملات و اطعمه و اشربه و نیز ضمان بالمباشرة و بالتسبیب آمده است. علاوه بر قرآن کریم که به صراحت قتل نفس را برابر با قتل همه‌ی انسانها و احیای نفس را برابر با احیای همه‌ی بشریت می‌داند و از القای نفس به تهلکه منع کرده است</w:t>
      </w:r>
      <w:r>
        <w:rPr>
          <w:rFonts w:cs="B Nazanin" w:hint="cs"/>
          <w:sz w:val="28"/>
          <w:szCs w:val="28"/>
          <w:rtl/>
        </w:rPr>
        <w:t>،</w:t>
      </w:r>
      <w:r w:rsidR="00DA6B30" w:rsidRPr="005D0743">
        <w:rPr>
          <w:rFonts w:ascii="Cambria" w:hAnsi="Cambria" w:cs="Cambria" w:hint="cs"/>
          <w:sz w:val="28"/>
          <w:szCs w:val="28"/>
          <w:rtl/>
        </w:rPr>
        <w:t> </w:t>
      </w:r>
      <w:r w:rsidR="00DA6B30" w:rsidRPr="005D0743">
        <w:rPr>
          <w:rFonts w:cs="B Nazanin"/>
          <w:sz w:val="28"/>
          <w:szCs w:val="28"/>
          <w:rtl/>
        </w:rPr>
        <w:t>روایات متعدد</w:t>
      </w:r>
      <w:r>
        <w:rPr>
          <w:rFonts w:cs="B Nazanin" w:hint="cs"/>
          <w:sz w:val="28"/>
          <w:szCs w:val="28"/>
          <w:rtl/>
        </w:rPr>
        <w:t>ی</w:t>
      </w:r>
      <w:r w:rsidR="00DA6B30" w:rsidRPr="005D0743">
        <w:rPr>
          <w:rFonts w:cs="B Nazanin"/>
          <w:sz w:val="28"/>
          <w:szCs w:val="28"/>
          <w:rtl/>
        </w:rPr>
        <w:t xml:space="preserve"> حفظ جان را در تزاحم با حفظ مال و موارد دیگر مقدم می‌داند. </w:t>
      </w:r>
      <w:r>
        <w:rPr>
          <w:rFonts w:cs="B Nazanin" w:hint="cs"/>
          <w:sz w:val="28"/>
          <w:szCs w:val="28"/>
          <w:rtl/>
        </w:rPr>
        <w:t xml:space="preserve">چراکه </w:t>
      </w:r>
      <w:r w:rsidR="00DA6B30" w:rsidRPr="005D0743">
        <w:rPr>
          <w:rFonts w:cs="B Nazanin"/>
          <w:sz w:val="28"/>
          <w:szCs w:val="28"/>
          <w:rtl/>
        </w:rPr>
        <w:t>حفظ جان از مقاصد مهم پنج‌گانه شریعت دانسته شده است</w:t>
      </w:r>
      <w:r w:rsidR="00DA6B30" w:rsidRPr="005D0743">
        <w:rPr>
          <w:rFonts w:cs="B Nazanin"/>
          <w:sz w:val="28"/>
          <w:szCs w:val="28"/>
        </w:rPr>
        <w:t>.</w:t>
      </w:r>
      <w:r w:rsidR="00DA6B30" w:rsidRPr="005D0743">
        <w:rPr>
          <w:rFonts w:cs="B Nazanin"/>
          <w:sz w:val="28"/>
          <w:szCs w:val="28"/>
          <w:rtl/>
        </w:rPr>
        <w:t xml:space="preserve"> عقل و فطرت و وجدان</w:t>
      </w:r>
      <w:r>
        <w:rPr>
          <w:rFonts w:cs="B Nazanin" w:hint="cs"/>
          <w:sz w:val="28"/>
          <w:szCs w:val="28"/>
          <w:rtl/>
        </w:rPr>
        <w:t xml:space="preserve"> نیز</w:t>
      </w:r>
      <w:r w:rsidR="00DA6B30" w:rsidRPr="005D0743">
        <w:rPr>
          <w:rFonts w:cs="B Nazanin"/>
          <w:sz w:val="28"/>
          <w:szCs w:val="28"/>
          <w:rtl/>
        </w:rPr>
        <w:t xml:space="preserve"> حکم به وجوب حفظ نفس می‌کند و حفظ نفس از مستقلات عقلیه است. </w:t>
      </w:r>
      <w:r>
        <w:rPr>
          <w:rFonts w:cs="B Nazanin" w:hint="cs"/>
          <w:sz w:val="28"/>
          <w:szCs w:val="28"/>
          <w:rtl/>
        </w:rPr>
        <w:t xml:space="preserve">لذا </w:t>
      </w:r>
      <w:r w:rsidR="00DA6B30" w:rsidRPr="005D0743">
        <w:rPr>
          <w:rFonts w:cs="B Nazanin"/>
          <w:sz w:val="28"/>
          <w:szCs w:val="28"/>
          <w:rtl/>
        </w:rPr>
        <w:t>بدیهی است هر اقدامی که جان خود یا دیگری را در معرض آسیب قرار می‌دهد، حرام است و مسئولیت‌آور است و ضمان شرعی دارد</w:t>
      </w:r>
      <w:r w:rsidR="00B206C0">
        <w:rPr>
          <w:rFonts w:cs="B Nazanin" w:hint="cs"/>
          <w:sz w:val="28"/>
          <w:szCs w:val="28"/>
          <w:rtl/>
        </w:rPr>
        <w:t>. (</w:t>
      </w:r>
      <w:r w:rsidR="00B206C0" w:rsidRPr="00B206C0">
        <w:rPr>
          <w:rFonts w:cs="B Nazanin" w:hint="cs"/>
          <w:sz w:val="28"/>
          <w:szCs w:val="28"/>
          <w:rtl/>
        </w:rPr>
        <w:t>رحمانی، محمد، کنگره بررسی مبانی فقهی امام خمینی)</w:t>
      </w:r>
    </w:p>
    <w:p w:rsidR="003012B3" w:rsidRDefault="00DA6B30" w:rsidP="009B13CC">
      <w:pPr>
        <w:spacing w:after="0" w:line="288" w:lineRule="auto"/>
        <w:jc w:val="both"/>
        <w:rPr>
          <w:rFonts w:cs="B Nazanin"/>
          <w:sz w:val="28"/>
          <w:szCs w:val="28"/>
          <w:rtl/>
        </w:rPr>
      </w:pPr>
      <w:r w:rsidRPr="005D0743">
        <w:rPr>
          <w:rFonts w:cs="B Nazanin"/>
          <w:sz w:val="28"/>
          <w:szCs w:val="28"/>
          <w:rtl/>
        </w:rPr>
        <w:t xml:space="preserve">در تجمعات عمومی که احتمال عقلایی انتشار بیماری مُسری در آن وجود دارد و امکان کنترل و تشخیص بیماران مسری یا افراد در معرض آسیب از نظر پزشکی وجود ندارد و کارشناس مورد اعتماد نظر می‌دهد که هرگونه تجمعی مضر است و برای سلامتی و بهداشت عمومی خطر دارد، بلا شک این‌گونه تجمعات حتی مذهبی و عبادی مثل نماز جمعه و اعتکاف عمومی در مسجد جامع تا زمانی که ضرر عقلایی برای سلامتی و بهداشت </w:t>
      </w:r>
      <w:r w:rsidR="00E32473">
        <w:rPr>
          <w:rFonts w:cs="B Nazanin"/>
          <w:sz w:val="28"/>
          <w:szCs w:val="28"/>
          <w:rtl/>
        </w:rPr>
        <w:t>عمومی وجود دارد، باید تعطیل شود</w:t>
      </w:r>
      <w:r w:rsidR="00E32473">
        <w:rPr>
          <w:rFonts w:cs="B Nazanin" w:hint="cs"/>
          <w:sz w:val="28"/>
          <w:szCs w:val="28"/>
          <w:rtl/>
        </w:rPr>
        <w:t>.</w:t>
      </w:r>
      <w:r w:rsidRPr="005D0743">
        <w:rPr>
          <w:rFonts w:cs="B Nazanin"/>
          <w:sz w:val="28"/>
          <w:szCs w:val="28"/>
          <w:rtl/>
        </w:rPr>
        <w:t xml:space="preserve"> دلیل </w:t>
      </w:r>
      <w:r w:rsidR="00E32473">
        <w:rPr>
          <w:rFonts w:cs="B Nazanin" w:hint="cs"/>
          <w:sz w:val="28"/>
          <w:szCs w:val="28"/>
          <w:rtl/>
        </w:rPr>
        <w:t>چنین حکمی</w:t>
      </w:r>
      <w:r w:rsidRPr="005D0743">
        <w:rPr>
          <w:rFonts w:cs="B Nazanin"/>
          <w:sz w:val="28"/>
          <w:szCs w:val="28"/>
          <w:rtl/>
        </w:rPr>
        <w:t xml:space="preserve"> قاعده وجوب حفظ نفس و لاضرر و لا حرج و رفع عسر و مشقت و تیسیر احکام شریعت است</w:t>
      </w:r>
      <w:r w:rsidRPr="005D0743">
        <w:rPr>
          <w:rFonts w:cs="B Nazanin"/>
          <w:sz w:val="28"/>
          <w:szCs w:val="28"/>
        </w:rPr>
        <w:t>.</w:t>
      </w:r>
      <w:r w:rsidR="003012B3">
        <w:rPr>
          <w:rFonts w:cs="B Nazanin" w:hint="cs"/>
          <w:sz w:val="28"/>
          <w:szCs w:val="28"/>
          <w:rtl/>
        </w:rPr>
        <w:t xml:space="preserve"> </w:t>
      </w:r>
    </w:p>
    <w:p w:rsidR="006C7D15" w:rsidRDefault="00DA6B30" w:rsidP="009B13CC">
      <w:pPr>
        <w:spacing w:after="0" w:line="288" w:lineRule="auto"/>
        <w:jc w:val="both"/>
        <w:rPr>
          <w:rFonts w:cs="B Nazanin"/>
          <w:sz w:val="28"/>
          <w:szCs w:val="28"/>
          <w:rtl/>
        </w:rPr>
      </w:pPr>
      <w:r w:rsidRPr="005D0743">
        <w:rPr>
          <w:rFonts w:cs="B Nazanin"/>
          <w:sz w:val="28"/>
          <w:szCs w:val="28"/>
          <w:rtl/>
        </w:rPr>
        <w:t>به عنوان مثال</w:t>
      </w:r>
      <w:r w:rsidRPr="005D0743">
        <w:rPr>
          <w:rFonts w:ascii="Cambria" w:hAnsi="Cambria" w:cs="Cambria" w:hint="cs"/>
          <w:sz w:val="28"/>
          <w:szCs w:val="28"/>
          <w:rtl/>
        </w:rPr>
        <w:t> </w:t>
      </w:r>
      <w:r w:rsidRPr="005D0743">
        <w:rPr>
          <w:rFonts w:cs="B Nazanin"/>
          <w:sz w:val="28"/>
          <w:szCs w:val="28"/>
          <w:rtl/>
        </w:rPr>
        <w:t>اقامه‌ی نماز جمعه با آنکه از شعائر بزرگ اسلامی است و اقامه‌ی آن برکات و فضیلت و اجر زیادی دارد و ترک آن در صورت اقامه با همه شرایط از روی بی‌اعتنائی جایز نیست و به شدت مذمّت شده است، اگر چه وجوب آن در اصل تخییری است، با این وصف در صورت وجود اعذاری ترک آن جایز بلکه واجب می‌شود</w:t>
      </w:r>
      <w:r w:rsidRPr="005D0743">
        <w:rPr>
          <w:rFonts w:cs="B Nazanin"/>
          <w:sz w:val="28"/>
          <w:szCs w:val="28"/>
        </w:rPr>
        <w:t>. </w:t>
      </w:r>
      <w:r w:rsidRPr="005D0743">
        <w:rPr>
          <w:rFonts w:cs="B Nazanin"/>
          <w:sz w:val="28"/>
          <w:szCs w:val="28"/>
          <w:rtl/>
        </w:rPr>
        <w:t xml:space="preserve">در این زمینه صاحب جواهر می‌فرماید: </w:t>
      </w:r>
      <w:r w:rsidR="00195E59">
        <w:rPr>
          <w:rFonts w:cs="B Nazanin" w:hint="cs"/>
          <w:sz w:val="28"/>
          <w:szCs w:val="28"/>
          <w:rtl/>
        </w:rPr>
        <w:t>((</w:t>
      </w:r>
      <w:r w:rsidRPr="005D0743">
        <w:rPr>
          <w:rFonts w:cs="B Nazanin"/>
          <w:sz w:val="28"/>
          <w:szCs w:val="28"/>
          <w:rtl/>
        </w:rPr>
        <w:t>إن</w:t>
      </w:r>
      <w:r w:rsidRPr="00AB03F4">
        <w:rPr>
          <w:rFonts w:cs="B Nazanin"/>
          <w:sz w:val="28"/>
          <w:szCs w:val="28"/>
          <w:rtl/>
        </w:rPr>
        <w:t xml:space="preserve"> ح</w:t>
      </w:r>
      <w:r w:rsidR="00AB03F4" w:rsidRPr="00AB03F4">
        <w:rPr>
          <w:rFonts w:cs="B Nazanin" w:hint="cs"/>
          <w:sz w:val="28"/>
          <w:szCs w:val="28"/>
          <w:rtl/>
        </w:rPr>
        <w:t>َ</w:t>
      </w:r>
      <w:r w:rsidR="00AB03F4">
        <w:rPr>
          <w:rFonts w:cs="B Nazanin" w:hint="cs"/>
          <w:sz w:val="28"/>
          <w:szCs w:val="28"/>
          <w:rtl/>
        </w:rPr>
        <w:t>صَ</w:t>
      </w:r>
      <w:r w:rsidRPr="00AB03F4">
        <w:rPr>
          <w:rFonts w:cs="B Nazanin"/>
          <w:sz w:val="28"/>
          <w:szCs w:val="28"/>
          <w:rtl/>
        </w:rPr>
        <w:t>ل</w:t>
      </w:r>
      <w:r w:rsidR="00AB03F4">
        <w:rPr>
          <w:rFonts w:cs="B Nazanin" w:hint="cs"/>
          <w:sz w:val="28"/>
          <w:szCs w:val="28"/>
          <w:rtl/>
        </w:rPr>
        <w:t>َ</w:t>
      </w:r>
      <w:r w:rsidRPr="00AB03F4">
        <w:rPr>
          <w:rFonts w:cs="B Nazanin"/>
          <w:sz w:val="48"/>
          <w:szCs w:val="48"/>
          <w:rtl/>
        </w:rPr>
        <w:t xml:space="preserve"> </w:t>
      </w:r>
      <w:r w:rsidRPr="005D0743">
        <w:rPr>
          <w:rFonts w:cs="B Nazanin"/>
          <w:sz w:val="28"/>
          <w:szCs w:val="28"/>
          <w:rtl/>
        </w:rPr>
        <w:t xml:space="preserve">ما </w:t>
      </w:r>
      <w:r w:rsidR="00001685">
        <w:rPr>
          <w:rFonts w:cs="B Nazanin" w:hint="cs"/>
          <w:sz w:val="28"/>
          <w:szCs w:val="28"/>
          <w:rtl/>
        </w:rPr>
        <w:t>ی</w:t>
      </w:r>
      <w:r w:rsidRPr="005D0743">
        <w:rPr>
          <w:rFonts w:cs="B Nazanin"/>
          <w:sz w:val="28"/>
          <w:szCs w:val="28"/>
          <w:rtl/>
        </w:rPr>
        <w:t>صلح لسقوط التکلیف من ضرر أو مشقة لا تتحمل و نحوها مما یندرج به تحت العسر و الحرج أو أهمیة واجب آخر مع التعارض و ن</w:t>
      </w:r>
      <w:r w:rsidR="00195E59">
        <w:rPr>
          <w:rFonts w:cs="B Nazanin"/>
          <w:sz w:val="28"/>
          <w:szCs w:val="28"/>
          <w:rtl/>
        </w:rPr>
        <w:t xml:space="preserve">حوها توجه السقوط، و </w:t>
      </w:r>
      <w:r w:rsidR="00195E59">
        <w:rPr>
          <w:rFonts w:cs="B Nazanin"/>
          <w:sz w:val="28"/>
          <w:szCs w:val="28"/>
          <w:rtl/>
        </w:rPr>
        <w:lastRenderedPageBreak/>
        <w:t>إلا فلا</w:t>
      </w:r>
      <w:r w:rsidR="00195E59">
        <w:rPr>
          <w:rFonts w:cs="B Nazanin" w:hint="cs"/>
          <w:sz w:val="28"/>
          <w:szCs w:val="28"/>
          <w:rtl/>
        </w:rPr>
        <w:t>))</w:t>
      </w:r>
      <w:r w:rsidRPr="005D0743">
        <w:rPr>
          <w:rFonts w:cs="B Nazanin"/>
          <w:sz w:val="28"/>
          <w:szCs w:val="28"/>
          <w:rtl/>
        </w:rPr>
        <w:t xml:space="preserve"> یعنی اگر آنچه موجب سقوط تکلیف فریضه جمعه شود مانند ضرر یا سختی و مانند آن که قابل تحمل نباشد به گونه‌ای که تحت عنوان عسر و حرج مندرج شود یا در تعارض با واجب اهم دیگری باشد (نظیر تعارض با جهاد و حفظ ثغور) در این صورت فریضه جمعه از مکلف ساقط می‌شود.</w:t>
      </w:r>
      <w:r w:rsidR="00B206C0">
        <w:rPr>
          <w:rFonts w:cs="B Nazanin" w:hint="cs"/>
          <w:sz w:val="28"/>
          <w:szCs w:val="28"/>
          <w:rtl/>
        </w:rPr>
        <w:t xml:space="preserve"> (جواهر الکلام، جلد 11، ص</w:t>
      </w:r>
      <w:r w:rsidR="00B206C0" w:rsidRPr="00B206C0">
        <w:rPr>
          <w:rFonts w:cs="B Nazanin" w:hint="cs"/>
          <w:sz w:val="28"/>
          <w:szCs w:val="28"/>
          <w:rtl/>
        </w:rPr>
        <w:t xml:space="preserve"> 262)</w:t>
      </w:r>
      <w:r w:rsidRPr="005D0743">
        <w:rPr>
          <w:rFonts w:cs="B Nazanin"/>
          <w:sz w:val="28"/>
          <w:szCs w:val="28"/>
          <w:rtl/>
        </w:rPr>
        <w:t xml:space="preserve"> در غیر این صورت سقوط فریضه جمعه از مکلف وجهی ندارد. در فرض مسأله با شیوع ویروس کرونا به طور جدی، تجمعات عمومی در تزاحم با وجوب حفظ نفس خود و دیگران و رعایت بهداشت عمومی است و به تشخیص ستاد ملی مبارزه با کرونا و اعلام شورای سیاستگذاری نماز جمعه، اقامه نماز جمعه عنداللزوم تعطیل و اقامه آن جایز نخواهد بود</w:t>
      </w:r>
      <w:r w:rsidRPr="005D0743">
        <w:rPr>
          <w:rFonts w:cs="B Nazanin"/>
          <w:sz w:val="28"/>
          <w:szCs w:val="28"/>
        </w:rPr>
        <w:t>. </w:t>
      </w:r>
      <w:r w:rsidRPr="005D0743">
        <w:rPr>
          <w:rFonts w:cs="B Nazanin"/>
          <w:sz w:val="28"/>
          <w:szCs w:val="28"/>
          <w:rtl/>
        </w:rPr>
        <w:t>در هر موردی که تزاحم بین مصلحت عمومی و مفسده‌ی عمومی رخ دهد و ملاک مفسده‌ی عمومی ارجح باشد، مصلحت عمومی برای جلوگیری از مفسده‌ی عمومی متوقف می‌شود،</w:t>
      </w:r>
      <w:r w:rsidRPr="005D0743">
        <w:rPr>
          <w:rFonts w:ascii="Cambria" w:hAnsi="Cambria" w:cs="Cambria" w:hint="cs"/>
          <w:sz w:val="28"/>
          <w:szCs w:val="28"/>
          <w:rtl/>
        </w:rPr>
        <w:t> </w:t>
      </w:r>
      <w:r w:rsidRPr="005D0743">
        <w:rPr>
          <w:rFonts w:cs="B Nazanin"/>
          <w:sz w:val="28"/>
          <w:szCs w:val="28"/>
          <w:rtl/>
        </w:rPr>
        <w:t>مثل مصلحت اقامه نماز جمعه متوقف می‌شود تا از مفسده خطر جانی و گسترش بیماری واگیردار ویروسی کرونا جلوگیری شود</w:t>
      </w:r>
      <w:r w:rsidR="00B206C0">
        <w:rPr>
          <w:rFonts w:cs="B Nazanin" w:hint="cs"/>
          <w:sz w:val="28"/>
          <w:szCs w:val="28"/>
          <w:rtl/>
        </w:rPr>
        <w:t>. (</w:t>
      </w:r>
      <w:r w:rsidR="00B206C0" w:rsidRPr="00B206C0">
        <w:rPr>
          <w:rFonts w:cs="B Nazanin" w:hint="cs"/>
          <w:sz w:val="28"/>
          <w:szCs w:val="28"/>
          <w:rtl/>
        </w:rPr>
        <w:t>همان)</w:t>
      </w:r>
    </w:p>
    <w:p w:rsidR="008D57E6" w:rsidRDefault="00DA6B30" w:rsidP="009B13CC">
      <w:pPr>
        <w:spacing w:after="0" w:line="288" w:lineRule="auto"/>
        <w:jc w:val="both"/>
        <w:rPr>
          <w:rFonts w:cs="B Nazanin"/>
          <w:sz w:val="28"/>
          <w:szCs w:val="28"/>
          <w:rtl/>
        </w:rPr>
      </w:pPr>
      <w:r w:rsidRPr="005D0743">
        <w:rPr>
          <w:rFonts w:cs="B Nazanin"/>
          <w:sz w:val="28"/>
          <w:szCs w:val="28"/>
          <w:rtl/>
        </w:rPr>
        <w:t>امداد و یاری به بیماران کرونایی و یا کمک به افراد در معرض بیماری کرونایی و یا اقدامات پیش‌گیرانه در شرایط شیوع ویروس کرونایی همچنین رعایت بهداشت عمومی و تلاش برای شکست دادن ویروس کرونا و هرگونه همیاری و هم‌افزایی و پشتیبانی، از مصادیق تعاون علی البرّ و التّقوی است، همین‌طور از مصادیق اهتمام به امور مسلمین و خدمت مسلمین و نفع خلق خدا و اغاثه ملهوف و ادخال سرور بر قلب مؤمنین و قضاء حوائج مؤمنین و نظائر آن است که در روایات اهل‌بیت (علیهم‌السلام) فضائل فراوان و حسنات بی‌شمار برای این عناوین ذکر شده است</w:t>
      </w:r>
      <w:r w:rsidRPr="005D0743">
        <w:rPr>
          <w:rFonts w:cs="B Nazanin"/>
          <w:sz w:val="28"/>
          <w:szCs w:val="28"/>
        </w:rPr>
        <w:t>. </w:t>
      </w:r>
      <w:r w:rsidRPr="005D0743">
        <w:rPr>
          <w:rFonts w:cs="B Nazanin"/>
          <w:sz w:val="28"/>
          <w:szCs w:val="28"/>
          <w:rtl/>
        </w:rPr>
        <w:t>هرگونه سهل‌انگاری و بی‌مبالاتی و بی‌احتیاطی در جان و سلامت و بهداشت عمومی به طور قطع از سیئات بزرگ است که مرتکب مستحق عذاب الهی شمرده شده است</w:t>
      </w:r>
      <w:r w:rsidR="00B206C0">
        <w:rPr>
          <w:rFonts w:cs="B Nazanin" w:hint="cs"/>
          <w:sz w:val="28"/>
          <w:szCs w:val="28"/>
          <w:rtl/>
        </w:rPr>
        <w:t>. (</w:t>
      </w:r>
      <w:r w:rsidR="00B206C0" w:rsidRPr="00B206C0">
        <w:rPr>
          <w:rFonts w:cs="B Nazanin" w:hint="cs"/>
          <w:sz w:val="28"/>
          <w:szCs w:val="28"/>
          <w:rtl/>
        </w:rPr>
        <w:t>وسائل الشیعه،</w:t>
      </w:r>
      <w:r w:rsidR="00B206C0">
        <w:rPr>
          <w:rFonts w:cs="B Nazanin" w:hint="cs"/>
          <w:sz w:val="28"/>
          <w:szCs w:val="28"/>
          <w:rtl/>
        </w:rPr>
        <w:t xml:space="preserve"> </w:t>
      </w:r>
      <w:r w:rsidR="00B206C0" w:rsidRPr="00B206C0">
        <w:rPr>
          <w:rFonts w:cs="B Nazanin" w:hint="cs"/>
          <w:sz w:val="28"/>
          <w:szCs w:val="28"/>
          <w:rtl/>
        </w:rPr>
        <w:t>جلد 8 و 11)</w:t>
      </w:r>
      <w:r w:rsidR="006C7D15">
        <w:rPr>
          <w:rFonts w:cs="B Nazanin" w:hint="cs"/>
          <w:sz w:val="28"/>
          <w:szCs w:val="28"/>
          <w:rtl/>
        </w:rPr>
        <w:t xml:space="preserve"> </w:t>
      </w:r>
    </w:p>
    <w:p w:rsidR="00B12090" w:rsidRDefault="00B12090" w:rsidP="009B13CC">
      <w:pPr>
        <w:spacing w:after="0" w:line="288" w:lineRule="auto"/>
        <w:jc w:val="both"/>
        <w:rPr>
          <w:rFonts w:cs="B Nazanin"/>
          <w:sz w:val="28"/>
          <w:szCs w:val="28"/>
          <w:rtl/>
        </w:rPr>
      </w:pPr>
      <w:r>
        <w:rPr>
          <w:rFonts w:cs="B Nazanin" w:hint="cs"/>
          <w:sz w:val="28"/>
          <w:szCs w:val="28"/>
          <w:rtl/>
        </w:rPr>
        <w:t xml:space="preserve">عقل به عنوان نیروی استدلال گر و عقلانیت مشخص شده است و دین عبارت از </w:t>
      </w:r>
      <w:r w:rsidR="00E32473">
        <w:rPr>
          <w:rFonts w:cs="B Nazanin" w:hint="cs"/>
          <w:sz w:val="28"/>
          <w:szCs w:val="28"/>
          <w:rtl/>
        </w:rPr>
        <w:t>آ</w:t>
      </w:r>
      <w:r>
        <w:rPr>
          <w:rFonts w:cs="B Nazanin" w:hint="cs"/>
          <w:sz w:val="28"/>
          <w:szCs w:val="28"/>
          <w:rtl/>
        </w:rPr>
        <w:t>موزه هایی است که بیانگر دنیا و اخرت می باشد و فرهنگ به عنوان مجموعه ای هماهنگ ازدانش ها و باور ها و ارزش ها و هنجار</w:t>
      </w:r>
      <w:r w:rsidR="00E32473">
        <w:rPr>
          <w:rFonts w:cs="B Nazanin"/>
          <w:sz w:val="28"/>
          <w:szCs w:val="28"/>
          <w:rtl/>
        </w:rPr>
        <w:softHyphen/>
      </w:r>
      <w:r>
        <w:rPr>
          <w:rFonts w:cs="B Nazanin" w:hint="cs"/>
          <w:sz w:val="28"/>
          <w:szCs w:val="28"/>
          <w:rtl/>
        </w:rPr>
        <w:t>های انسانی می باشد.</w:t>
      </w:r>
      <w:r w:rsidR="00E32473">
        <w:rPr>
          <w:rFonts w:cs="B Nazanin" w:hint="cs"/>
          <w:sz w:val="28"/>
          <w:szCs w:val="28"/>
          <w:rtl/>
        </w:rPr>
        <w:t xml:space="preserve"> </w:t>
      </w:r>
      <w:r>
        <w:rPr>
          <w:rFonts w:cs="B Nazanin" w:hint="cs"/>
          <w:sz w:val="28"/>
          <w:szCs w:val="28"/>
          <w:rtl/>
        </w:rPr>
        <w:t xml:space="preserve">اگر مجموعه </w:t>
      </w:r>
      <w:r w:rsidR="003E4CE6">
        <w:rPr>
          <w:rFonts w:cs="B Nazanin" w:hint="cs"/>
          <w:sz w:val="28"/>
          <w:szCs w:val="28"/>
          <w:rtl/>
        </w:rPr>
        <w:t>اجزا فرهنگ برگرفته از روش عقلی و متون اسلامی باشد فرهنگ معتبر و اصیل اسلامی نامیده می شود.</w:t>
      </w:r>
      <w:r w:rsidR="00B206C0">
        <w:rPr>
          <w:rFonts w:cs="B Nazanin" w:hint="cs"/>
          <w:sz w:val="28"/>
          <w:szCs w:val="28"/>
          <w:rtl/>
        </w:rPr>
        <w:t xml:space="preserve"> (</w:t>
      </w:r>
      <w:r w:rsidR="00B206C0" w:rsidRPr="00B206C0">
        <w:rPr>
          <w:rFonts w:cs="B Nazanin" w:hint="cs"/>
          <w:sz w:val="28"/>
          <w:szCs w:val="28"/>
          <w:rtl/>
        </w:rPr>
        <w:t>خسرو پناه، عبدالحسین، ترابط عقل و دین و</w:t>
      </w:r>
      <w:r w:rsidR="00B206C0">
        <w:rPr>
          <w:rFonts w:cs="B Nazanin" w:hint="cs"/>
          <w:sz w:val="28"/>
          <w:szCs w:val="28"/>
          <w:rtl/>
        </w:rPr>
        <w:t xml:space="preserve"> </w:t>
      </w:r>
      <w:r w:rsidR="00B206C0" w:rsidRPr="00B206C0">
        <w:rPr>
          <w:rFonts w:cs="B Nazanin" w:hint="cs"/>
          <w:sz w:val="28"/>
          <w:szCs w:val="28"/>
          <w:rtl/>
        </w:rPr>
        <w:t>تاثیر ان بر فرهنگ اسلامی</w:t>
      </w:r>
      <w:r w:rsidR="00F46FB2">
        <w:rPr>
          <w:rFonts w:cs="B Nazanin" w:hint="cs"/>
          <w:sz w:val="28"/>
          <w:szCs w:val="28"/>
          <w:rtl/>
        </w:rPr>
        <w:t xml:space="preserve">، صفحه4 </w:t>
      </w:r>
      <w:r w:rsidR="00B206C0">
        <w:rPr>
          <w:rFonts w:cs="B Nazanin" w:hint="cs"/>
          <w:sz w:val="28"/>
          <w:szCs w:val="28"/>
          <w:rtl/>
        </w:rPr>
        <w:t>)</w:t>
      </w:r>
    </w:p>
    <w:p w:rsidR="00E93A25" w:rsidRDefault="00E93A25" w:rsidP="009B13CC">
      <w:pPr>
        <w:spacing w:after="0" w:line="288" w:lineRule="auto"/>
        <w:jc w:val="both"/>
        <w:rPr>
          <w:rFonts w:cs="B Nazanin"/>
          <w:sz w:val="28"/>
          <w:szCs w:val="28"/>
          <w:rtl/>
        </w:rPr>
      </w:pPr>
      <w:r w:rsidRPr="00E93A25">
        <w:rPr>
          <w:rFonts w:cs="B Nazanin" w:hint="cs"/>
          <w:sz w:val="28"/>
          <w:szCs w:val="28"/>
          <w:rtl/>
        </w:rPr>
        <w:t>از دیگر ویژگی ها و مشخصه هایی که دین ما مدنظر دارد اعتلا عنوان پزشکان محترم و پرستاران گرامی و قرار دادن عنوان مجاهدان سلامت بر این قشر زحمتکش است که بسیاری از این عزیزان در این راه جان خود را نثار هموطنان خود کردند و عنوان والای شهید سلامت را برای ان ها اختصاص دادند.</w:t>
      </w:r>
      <w:r w:rsidR="00121F82">
        <w:rPr>
          <w:rFonts w:cs="B Nazanin" w:hint="cs"/>
          <w:sz w:val="28"/>
          <w:szCs w:val="28"/>
          <w:rtl/>
        </w:rPr>
        <w:t xml:space="preserve"> کادر درمانی که عاشقانه حرفه خویش را پیش گرفته اند و لحظه ای در انجام وظایف خ</w:t>
      </w:r>
      <w:r w:rsidR="00AB03F4">
        <w:rPr>
          <w:rFonts w:cs="B Nazanin" w:hint="cs"/>
          <w:sz w:val="28"/>
          <w:szCs w:val="28"/>
          <w:rtl/>
        </w:rPr>
        <w:t>ود تعللی نمی کنند به پیروی از بهترین و والاترین بانوی پرستار حضرت زینب (س) در حال خدمت رسانی به بیماران می باشند.</w:t>
      </w:r>
    </w:p>
    <w:p w:rsidR="00B12090" w:rsidRPr="00E90AC2" w:rsidRDefault="00AB03F4" w:rsidP="00B206C0">
      <w:pPr>
        <w:spacing w:after="0" w:line="288" w:lineRule="auto"/>
        <w:ind w:firstLine="720"/>
        <w:jc w:val="both"/>
        <w:rPr>
          <w:rFonts w:cs="B Nazanin"/>
          <w:sz w:val="28"/>
          <w:szCs w:val="28"/>
        </w:rPr>
      </w:pPr>
      <w:r>
        <w:rPr>
          <w:rFonts w:cs="B Nazanin" w:hint="cs"/>
          <w:sz w:val="28"/>
          <w:szCs w:val="28"/>
          <w:rtl/>
        </w:rPr>
        <w:lastRenderedPageBreak/>
        <w:t>در آیات قران کریم نیز به این مهم اشاره شده است</w:t>
      </w:r>
      <w:r w:rsidR="00E32473">
        <w:rPr>
          <w:rFonts w:cs="B Nazanin" w:hint="cs"/>
          <w:sz w:val="28"/>
          <w:szCs w:val="28"/>
          <w:rtl/>
        </w:rPr>
        <w:t>:</w:t>
      </w:r>
      <w:r>
        <w:rPr>
          <w:rFonts w:cs="B Nazanin" w:hint="cs"/>
          <w:sz w:val="28"/>
          <w:szCs w:val="28"/>
          <w:rtl/>
        </w:rPr>
        <w:t xml:space="preserve"> </w:t>
      </w:r>
      <w:r w:rsidR="002F1A93">
        <w:rPr>
          <w:rFonts w:cs="B Nazanin" w:hint="cs"/>
          <w:sz w:val="28"/>
          <w:szCs w:val="28"/>
          <w:rtl/>
        </w:rPr>
        <w:t>«</w:t>
      </w:r>
      <w:r>
        <w:rPr>
          <w:rFonts w:cs="B Nazanin" w:hint="cs"/>
          <w:sz w:val="28"/>
          <w:szCs w:val="28"/>
          <w:rtl/>
        </w:rPr>
        <w:t xml:space="preserve">...... </w:t>
      </w:r>
      <w:r w:rsidRPr="00AB03F4">
        <w:rPr>
          <w:rFonts w:cs="B Nazanin"/>
          <w:sz w:val="28"/>
          <w:szCs w:val="28"/>
          <w:rtl/>
        </w:rPr>
        <w:t>وَمَنْ أَحْيَاهَا فَكَأَنَّمَا أَحْيَا النَّاسَ جَمِيعًا</w:t>
      </w:r>
      <w:r>
        <w:rPr>
          <w:rFonts w:cs="B Nazanin" w:hint="cs"/>
          <w:sz w:val="28"/>
          <w:szCs w:val="28"/>
          <w:rtl/>
        </w:rPr>
        <w:t>.....</w:t>
      </w:r>
      <w:r w:rsidR="002F1A93">
        <w:rPr>
          <w:rFonts w:cs="B Nazanin" w:hint="cs"/>
          <w:sz w:val="28"/>
          <w:szCs w:val="28"/>
          <w:rtl/>
        </w:rPr>
        <w:t>»</w:t>
      </w:r>
      <w:r w:rsidR="00B206C0">
        <w:rPr>
          <w:rFonts w:cs="B Nazanin" w:hint="cs"/>
          <w:sz w:val="28"/>
          <w:szCs w:val="28"/>
          <w:rtl/>
        </w:rPr>
        <w:t xml:space="preserve"> (مائده</w:t>
      </w:r>
      <w:r w:rsidR="00B206C0" w:rsidRPr="00B206C0">
        <w:rPr>
          <w:rFonts w:cs="B Nazanin" w:hint="cs"/>
          <w:sz w:val="28"/>
          <w:szCs w:val="28"/>
          <w:rtl/>
        </w:rPr>
        <w:t>، 32)</w:t>
      </w:r>
      <w:r w:rsidR="00001685">
        <w:rPr>
          <w:rFonts w:cs="B Nazanin" w:hint="cs"/>
          <w:sz w:val="28"/>
          <w:szCs w:val="28"/>
          <w:rtl/>
        </w:rPr>
        <w:t xml:space="preserve"> </w:t>
      </w:r>
      <w:r w:rsidR="00001685" w:rsidRPr="00001685">
        <w:rPr>
          <w:rFonts w:cs="B Nazanin"/>
          <w:sz w:val="28"/>
          <w:szCs w:val="28"/>
        </w:rPr>
        <w:t> </w:t>
      </w:r>
      <w:r w:rsidR="00001685" w:rsidRPr="00001685">
        <w:rPr>
          <w:rFonts w:cs="B Nazanin"/>
          <w:sz w:val="28"/>
          <w:szCs w:val="28"/>
          <w:rtl/>
        </w:rPr>
        <w:t>و هر کس نفسی را حیات بخشد (از مرگ نجات دهد) مثل آن است که همه مردم را حیات بخشیده</w:t>
      </w:r>
      <w:r w:rsidR="00E90AC2">
        <w:rPr>
          <w:rFonts w:cs="B Nazanin" w:hint="cs"/>
          <w:sz w:val="28"/>
          <w:szCs w:val="28"/>
          <w:rtl/>
        </w:rPr>
        <w:t xml:space="preserve"> است.</w:t>
      </w:r>
    </w:p>
    <w:p w:rsidR="00B12090" w:rsidRDefault="00C16C6C" w:rsidP="002F1A93">
      <w:pPr>
        <w:spacing w:after="0" w:line="288" w:lineRule="auto"/>
        <w:ind w:firstLine="720"/>
        <w:jc w:val="both"/>
        <w:rPr>
          <w:rFonts w:cs="B Nazanin"/>
          <w:sz w:val="28"/>
          <w:szCs w:val="28"/>
          <w:rtl/>
        </w:rPr>
      </w:pPr>
      <w:r w:rsidRPr="00F23DBB">
        <w:rPr>
          <w:rFonts w:cs="B Nazanin" w:hint="cs"/>
          <w:sz w:val="28"/>
          <w:szCs w:val="28"/>
          <w:rtl/>
        </w:rPr>
        <w:t>زنان در این برحه زمانی نقشی بی بدیل را ایفا کردند. هم رسیدگی و مدیریت امور خانه</w:t>
      </w:r>
      <w:r w:rsidR="00B707A6" w:rsidRPr="00F23DBB">
        <w:rPr>
          <w:rFonts w:cs="B Nazanin" w:hint="cs"/>
          <w:sz w:val="28"/>
          <w:szCs w:val="28"/>
          <w:rtl/>
        </w:rPr>
        <w:t xml:space="preserve"> و همسرداری</w:t>
      </w:r>
      <w:r w:rsidRPr="00F23DBB">
        <w:rPr>
          <w:rFonts w:cs="B Nazanin" w:hint="cs"/>
          <w:sz w:val="28"/>
          <w:szCs w:val="28"/>
          <w:rtl/>
        </w:rPr>
        <w:t xml:space="preserve"> و هم رسیدگی به فرزندان و تعلیم و تربیت ان ها هم در </w:t>
      </w:r>
      <w:r w:rsidR="00B707A6" w:rsidRPr="00F23DBB">
        <w:rPr>
          <w:rFonts w:cs="B Nazanin" w:hint="cs"/>
          <w:sz w:val="28"/>
          <w:szCs w:val="28"/>
          <w:rtl/>
        </w:rPr>
        <w:t>زمینه فرهنگی و هم در زمینه امور مدرسه و تدریس فرزندان محصل خود هم نقش مادر و هم نقش معلم را ایفا کردند، بعضا شاغل و دانشجو و در بیشتر اوقات یکی شدن محل انجام این امور کاری بسی مشکل است، در عین حال زنان این سرزمین همه این</w:t>
      </w:r>
      <w:r w:rsidR="00B12090">
        <w:rPr>
          <w:rFonts w:cs="B Nazanin" w:hint="cs"/>
          <w:sz w:val="28"/>
          <w:szCs w:val="28"/>
          <w:rtl/>
        </w:rPr>
        <w:t xml:space="preserve"> امور را بی</w:t>
      </w:r>
      <w:r w:rsidR="002F1A93">
        <w:rPr>
          <w:rFonts w:cs="B Nazanin"/>
          <w:sz w:val="28"/>
          <w:szCs w:val="28"/>
          <w:rtl/>
        </w:rPr>
        <w:softHyphen/>
      </w:r>
      <w:r w:rsidR="00B12090">
        <w:rPr>
          <w:rFonts w:cs="B Nazanin" w:hint="cs"/>
          <w:sz w:val="28"/>
          <w:szCs w:val="28"/>
          <w:rtl/>
        </w:rPr>
        <w:t>نظیر ایفا کرده اند.</w:t>
      </w: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9B13CC" w:rsidRDefault="009B13CC" w:rsidP="002F1A93">
      <w:pPr>
        <w:spacing w:after="0" w:line="288" w:lineRule="auto"/>
        <w:ind w:firstLine="26"/>
        <w:jc w:val="both"/>
        <w:rPr>
          <w:rFonts w:cs="B Nazanin"/>
          <w:b/>
          <w:bCs/>
          <w:sz w:val="28"/>
          <w:szCs w:val="28"/>
          <w:rtl/>
        </w:rPr>
      </w:pPr>
    </w:p>
    <w:p w:rsidR="001D6D68" w:rsidRPr="001D6D68" w:rsidRDefault="005C2DA2" w:rsidP="002F1A93">
      <w:pPr>
        <w:spacing w:after="0" w:line="288" w:lineRule="auto"/>
        <w:ind w:firstLine="26"/>
        <w:jc w:val="both"/>
        <w:rPr>
          <w:rFonts w:cs="B Nazanin"/>
          <w:b/>
          <w:bCs/>
          <w:sz w:val="28"/>
          <w:szCs w:val="28"/>
          <w:rtl/>
        </w:rPr>
      </w:pPr>
      <w:r w:rsidRPr="001D6D68">
        <w:rPr>
          <w:rFonts w:cs="B Nazanin" w:hint="cs"/>
          <w:b/>
          <w:bCs/>
          <w:sz w:val="28"/>
          <w:szCs w:val="28"/>
          <w:rtl/>
        </w:rPr>
        <w:lastRenderedPageBreak/>
        <w:t>ن</w:t>
      </w:r>
      <w:r w:rsidR="003012B3">
        <w:rPr>
          <w:rFonts w:cs="B Nazanin" w:hint="cs"/>
          <w:b/>
          <w:bCs/>
          <w:sz w:val="28"/>
          <w:szCs w:val="28"/>
          <w:rtl/>
        </w:rPr>
        <w:t>تیجه گیری</w:t>
      </w:r>
    </w:p>
    <w:p w:rsidR="00D41097" w:rsidRDefault="005C2DA2" w:rsidP="00E32473">
      <w:pPr>
        <w:spacing w:after="0" w:line="288" w:lineRule="auto"/>
        <w:ind w:firstLine="720"/>
        <w:jc w:val="both"/>
        <w:rPr>
          <w:rFonts w:cs="B Nazanin"/>
          <w:sz w:val="28"/>
          <w:szCs w:val="28"/>
          <w:rtl/>
        </w:rPr>
      </w:pPr>
      <w:r w:rsidRPr="00B12090">
        <w:rPr>
          <w:rFonts w:cs="B Nazanin" w:hint="cs"/>
          <w:sz w:val="28"/>
          <w:szCs w:val="28"/>
          <w:rtl/>
        </w:rPr>
        <w:t xml:space="preserve">در این </w:t>
      </w:r>
      <w:r w:rsidR="00E32473">
        <w:rPr>
          <w:rFonts w:cs="B Nazanin" w:hint="cs"/>
          <w:sz w:val="28"/>
          <w:szCs w:val="28"/>
          <w:rtl/>
        </w:rPr>
        <w:t>نوشتار</w:t>
      </w:r>
      <w:r w:rsidRPr="00B12090">
        <w:rPr>
          <w:rFonts w:cs="B Nazanin" w:hint="cs"/>
          <w:sz w:val="28"/>
          <w:szCs w:val="28"/>
          <w:rtl/>
        </w:rPr>
        <w:t xml:space="preserve"> سعی شده است جنبه های فرهن</w:t>
      </w:r>
      <w:r w:rsidR="006C7D15">
        <w:rPr>
          <w:rFonts w:cs="B Nazanin" w:hint="cs"/>
          <w:sz w:val="28"/>
          <w:szCs w:val="28"/>
          <w:rtl/>
        </w:rPr>
        <w:t>گی اجتماعی و</w:t>
      </w:r>
      <w:r w:rsidR="00BE3026">
        <w:rPr>
          <w:rFonts w:cs="B Nazanin" w:hint="cs"/>
          <w:sz w:val="28"/>
          <w:szCs w:val="28"/>
          <w:rtl/>
        </w:rPr>
        <w:t xml:space="preserve"> </w:t>
      </w:r>
      <w:r w:rsidR="006C7D15">
        <w:rPr>
          <w:rFonts w:cs="B Nazanin" w:hint="cs"/>
          <w:sz w:val="28"/>
          <w:szCs w:val="28"/>
          <w:rtl/>
        </w:rPr>
        <w:t>دینی کرونا بررسی شود.</w:t>
      </w:r>
      <w:r w:rsidR="00252298">
        <w:rPr>
          <w:rFonts w:cs="B Nazanin" w:hint="cs"/>
          <w:sz w:val="28"/>
          <w:szCs w:val="28"/>
          <w:rtl/>
        </w:rPr>
        <w:t xml:space="preserve"> اگر چه کرونا مسئله ای مربوط به بهداشت و سلامت انسان </w:t>
      </w:r>
      <w:r w:rsidR="00BE3026">
        <w:rPr>
          <w:rFonts w:cs="B Nazanin" w:hint="cs"/>
          <w:sz w:val="28"/>
          <w:szCs w:val="28"/>
          <w:rtl/>
        </w:rPr>
        <w:t xml:space="preserve">بوده </w:t>
      </w:r>
      <w:r w:rsidR="00252298">
        <w:rPr>
          <w:rFonts w:cs="B Nazanin" w:hint="cs"/>
          <w:sz w:val="28"/>
          <w:szCs w:val="28"/>
          <w:rtl/>
        </w:rPr>
        <w:t xml:space="preserve">و در </w:t>
      </w:r>
      <w:r w:rsidR="00BE3026">
        <w:rPr>
          <w:rFonts w:cs="B Nazanin" w:hint="cs"/>
          <w:sz w:val="28"/>
          <w:szCs w:val="28"/>
          <w:rtl/>
        </w:rPr>
        <w:t>آ</w:t>
      </w:r>
      <w:r w:rsidR="00252298">
        <w:rPr>
          <w:rFonts w:cs="B Nazanin" w:hint="cs"/>
          <w:sz w:val="28"/>
          <w:szCs w:val="28"/>
          <w:rtl/>
        </w:rPr>
        <w:t xml:space="preserve">ن حوزه بحث و تحلیل های خاص انجام می گیرد، اما نباید از جنبه های دیگر ان غافل باشیم به خصوص جنبه فرهنگی و </w:t>
      </w:r>
      <w:r w:rsidR="00BE3026">
        <w:rPr>
          <w:rFonts w:cs="B Nazanin" w:hint="cs"/>
          <w:sz w:val="28"/>
          <w:szCs w:val="28"/>
          <w:rtl/>
        </w:rPr>
        <w:t>آ</w:t>
      </w:r>
      <w:r w:rsidR="00252298">
        <w:rPr>
          <w:rFonts w:cs="B Nazanin" w:hint="cs"/>
          <w:sz w:val="28"/>
          <w:szCs w:val="28"/>
          <w:rtl/>
        </w:rPr>
        <w:t>سیب های اجتماعی وارد بر جامعه و فرد که همه این موارد  قابل بحث و قابل حل می باشد</w:t>
      </w:r>
      <w:r w:rsidR="00E32473">
        <w:rPr>
          <w:rFonts w:cs="B Nazanin" w:hint="cs"/>
          <w:sz w:val="28"/>
          <w:szCs w:val="28"/>
          <w:rtl/>
        </w:rPr>
        <w:t>. لذا</w:t>
      </w:r>
      <w:r w:rsidR="00252298">
        <w:rPr>
          <w:rFonts w:cs="B Nazanin" w:hint="cs"/>
          <w:sz w:val="28"/>
          <w:szCs w:val="28"/>
          <w:rtl/>
        </w:rPr>
        <w:t xml:space="preserve"> با تصمیم گیری و تدابیر عقلی و نظری پیرامون این مسائل و انتخاب بهترین راهکار برای عملی ساختن </w:t>
      </w:r>
      <w:r w:rsidR="00BE3026">
        <w:rPr>
          <w:rFonts w:cs="B Nazanin" w:hint="cs"/>
          <w:sz w:val="28"/>
          <w:szCs w:val="28"/>
          <w:rtl/>
        </w:rPr>
        <w:t>آ</w:t>
      </w:r>
      <w:r w:rsidR="00252298">
        <w:rPr>
          <w:rFonts w:cs="B Nazanin" w:hint="cs"/>
          <w:sz w:val="28"/>
          <w:szCs w:val="28"/>
          <w:rtl/>
        </w:rPr>
        <w:t xml:space="preserve">نها و ورود کمترین ضرر و </w:t>
      </w:r>
      <w:r w:rsidR="00BE3026">
        <w:rPr>
          <w:rFonts w:cs="B Nazanin" w:hint="cs"/>
          <w:sz w:val="28"/>
          <w:szCs w:val="28"/>
          <w:rtl/>
        </w:rPr>
        <w:t>آ</w:t>
      </w:r>
      <w:r w:rsidR="00252298">
        <w:rPr>
          <w:rFonts w:cs="B Nazanin" w:hint="cs"/>
          <w:sz w:val="28"/>
          <w:szCs w:val="28"/>
          <w:rtl/>
        </w:rPr>
        <w:t xml:space="preserve">سیب به زندگی دینی و اجتماعی و فرهنگی اقشار جامعه اسلامی می باشد. </w:t>
      </w:r>
      <w:r w:rsidR="00E32473">
        <w:rPr>
          <w:rFonts w:cs="B Nazanin" w:hint="cs"/>
          <w:sz w:val="28"/>
          <w:szCs w:val="28"/>
          <w:rtl/>
        </w:rPr>
        <w:t xml:space="preserve">در چنین شرایطی </w:t>
      </w:r>
      <w:r w:rsidR="00252298">
        <w:rPr>
          <w:rFonts w:cs="B Nazanin" w:hint="cs"/>
          <w:sz w:val="28"/>
          <w:szCs w:val="28"/>
          <w:rtl/>
        </w:rPr>
        <w:t>باید ابعاد مختلف انسانی مورد تحلیل واقع شود و بهترین رویکرد را اتخاذ کرد.</w:t>
      </w:r>
    </w:p>
    <w:p w:rsidR="002F1A93" w:rsidRDefault="002F1A93">
      <w:pPr>
        <w:bidi w:val="0"/>
        <w:rPr>
          <w:rFonts w:cs="B Nazanin"/>
          <w:b/>
          <w:bCs/>
          <w:sz w:val="32"/>
          <w:szCs w:val="32"/>
        </w:rPr>
      </w:pPr>
      <w:r>
        <w:rPr>
          <w:rFonts w:cs="B Nazanin"/>
          <w:b/>
          <w:bCs/>
          <w:sz w:val="32"/>
          <w:szCs w:val="32"/>
          <w:rtl/>
        </w:rPr>
        <w:br w:type="page"/>
      </w:r>
    </w:p>
    <w:p w:rsidR="003B0DC4" w:rsidRDefault="002F1A93" w:rsidP="002F1A93">
      <w:pPr>
        <w:spacing w:after="0" w:line="288" w:lineRule="auto"/>
        <w:ind w:firstLine="26"/>
        <w:jc w:val="center"/>
        <w:rPr>
          <w:rFonts w:cs="B Nazanin"/>
          <w:b/>
          <w:bCs/>
          <w:sz w:val="32"/>
          <w:szCs w:val="32"/>
          <w:rtl/>
        </w:rPr>
      </w:pPr>
      <w:r>
        <w:rPr>
          <w:rFonts w:cs="B Nazanin" w:hint="cs"/>
          <w:b/>
          <w:bCs/>
          <w:sz w:val="32"/>
          <w:szCs w:val="32"/>
          <w:rtl/>
        </w:rPr>
        <w:lastRenderedPageBreak/>
        <w:t xml:space="preserve">فهرست </w:t>
      </w:r>
      <w:r w:rsidR="00F23DBB" w:rsidRPr="002F1A93">
        <w:rPr>
          <w:rFonts w:cs="B Nazanin" w:hint="cs"/>
          <w:b/>
          <w:bCs/>
          <w:sz w:val="32"/>
          <w:szCs w:val="32"/>
          <w:rtl/>
        </w:rPr>
        <w:t>منابع</w:t>
      </w:r>
    </w:p>
    <w:p w:rsidR="002F1A93" w:rsidRPr="002F1A93" w:rsidRDefault="002F1A93" w:rsidP="002F1A93">
      <w:pPr>
        <w:spacing w:after="0" w:line="288" w:lineRule="auto"/>
        <w:ind w:firstLine="26"/>
        <w:jc w:val="center"/>
        <w:rPr>
          <w:rFonts w:cs="B Nazanin"/>
          <w:b/>
          <w:bCs/>
          <w:sz w:val="32"/>
          <w:szCs w:val="32"/>
          <w:rtl/>
        </w:rPr>
      </w:pPr>
    </w:p>
    <w:p w:rsidR="00591E73" w:rsidRPr="00591E73" w:rsidRDefault="00591E73" w:rsidP="002F1A93">
      <w:pPr>
        <w:spacing w:after="0" w:line="288" w:lineRule="auto"/>
        <w:ind w:left="360" w:firstLine="720"/>
        <w:jc w:val="both"/>
        <w:rPr>
          <w:rFonts w:cs="B Nazanin"/>
          <w:sz w:val="28"/>
          <w:szCs w:val="28"/>
        </w:rPr>
      </w:pPr>
      <w:r w:rsidRPr="00591E73">
        <w:rPr>
          <w:rFonts w:cs="B Nazanin" w:hint="cs"/>
          <w:sz w:val="28"/>
          <w:szCs w:val="28"/>
          <w:rtl/>
        </w:rPr>
        <w:t xml:space="preserve">   قران کریم</w:t>
      </w:r>
    </w:p>
    <w:p w:rsidR="003B0DC4" w:rsidRDefault="004A28EE" w:rsidP="002F1A93">
      <w:pPr>
        <w:pStyle w:val="ListParagraph"/>
        <w:numPr>
          <w:ilvl w:val="0"/>
          <w:numId w:val="1"/>
        </w:numPr>
        <w:spacing w:after="0" w:line="288" w:lineRule="auto"/>
        <w:ind w:firstLine="720"/>
        <w:jc w:val="both"/>
        <w:rPr>
          <w:rFonts w:cs="B Nazanin"/>
          <w:sz w:val="28"/>
          <w:szCs w:val="28"/>
        </w:rPr>
      </w:pPr>
      <w:r w:rsidRPr="004A28EE">
        <w:rPr>
          <w:rFonts w:cs="B Nazanin" w:hint="cs"/>
          <w:sz w:val="28"/>
          <w:szCs w:val="28"/>
          <w:rtl/>
        </w:rPr>
        <w:t>موسوی پور، نعمت الله. (1397</w:t>
      </w:r>
      <w:r>
        <w:rPr>
          <w:rFonts w:cs="B Nazanin" w:hint="cs"/>
          <w:sz w:val="28"/>
          <w:szCs w:val="28"/>
          <w:rtl/>
        </w:rPr>
        <w:t>) : مبانی برنامه ریزی درسی اموزش ابتدایی؛ قم: اشک یاس</w:t>
      </w:r>
    </w:p>
    <w:p w:rsidR="00983C50" w:rsidRDefault="00591E73"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 xml:space="preserve">محمد حسن، نجفی الجواهری؛ </w:t>
      </w:r>
      <w:r w:rsidR="006C7D15">
        <w:rPr>
          <w:rFonts w:cs="B Nazanin" w:hint="cs"/>
          <w:sz w:val="28"/>
          <w:szCs w:val="28"/>
          <w:rtl/>
        </w:rPr>
        <w:t>جواهر الکلام</w:t>
      </w:r>
      <w:r>
        <w:rPr>
          <w:rFonts w:cs="B Nazanin" w:hint="cs"/>
          <w:sz w:val="28"/>
          <w:szCs w:val="28"/>
          <w:rtl/>
        </w:rPr>
        <w:t xml:space="preserve"> فی شرح شرایع الاسلام</w:t>
      </w:r>
      <w:r w:rsidR="006C7D15">
        <w:rPr>
          <w:rFonts w:cs="B Nazanin" w:hint="cs"/>
          <w:sz w:val="28"/>
          <w:szCs w:val="28"/>
          <w:rtl/>
        </w:rPr>
        <w:t>، جلد 11، صفحه 262</w:t>
      </w:r>
    </w:p>
    <w:p w:rsidR="00983C50" w:rsidRDefault="00B873AD"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 xml:space="preserve">شیخ حر عاملی، </w:t>
      </w:r>
      <w:r w:rsidR="00983C50">
        <w:rPr>
          <w:rFonts w:cs="B Nazanin" w:hint="cs"/>
          <w:sz w:val="28"/>
          <w:szCs w:val="28"/>
          <w:rtl/>
        </w:rPr>
        <w:t>وسائل الشیعه</w:t>
      </w:r>
      <w:r w:rsidR="00B12090">
        <w:rPr>
          <w:rFonts w:cs="B Nazanin" w:hint="cs"/>
          <w:sz w:val="28"/>
          <w:szCs w:val="28"/>
          <w:rtl/>
        </w:rPr>
        <w:t xml:space="preserve"> </w:t>
      </w:r>
      <w:r w:rsidR="006C7D15">
        <w:rPr>
          <w:rFonts w:cs="B Nazanin" w:hint="cs"/>
          <w:sz w:val="28"/>
          <w:szCs w:val="28"/>
          <w:rtl/>
        </w:rPr>
        <w:t>، جلد 8 و 11</w:t>
      </w:r>
    </w:p>
    <w:p w:rsidR="00983C50" w:rsidRDefault="001A4A3D"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اسکندریان، غلامرضا (1399). ارزیابی پیامدهای ویروس کرونا بر سبک زندگی، ویژه نامه پیامدهای شیوع ویروس کرونا؛ شماره دوم</w:t>
      </w:r>
    </w:p>
    <w:p w:rsidR="001A4A3D" w:rsidRDefault="005C2DA2"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نیک طبع، زهرا ؛ مسعودی، نعمت الله؛ شریفی علون ابادی، احمد، بررسی نحوه بیماری زایی ویروس کرونا بر اساس مبانی طب سنتی ایران، مجله تاریخ پزشکی، بهار1399، شماره چهل ودوم</w:t>
      </w:r>
    </w:p>
    <w:p w:rsidR="005C2DA2" w:rsidRDefault="00B12090"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ج</w:t>
      </w:r>
      <w:r>
        <w:rPr>
          <w:rFonts w:cs="B Nazanin"/>
          <w:sz w:val="28"/>
          <w:szCs w:val="28"/>
          <w:rtl/>
        </w:rPr>
        <w:t>عفري، محمدتقي</w:t>
      </w:r>
      <w:r>
        <w:rPr>
          <w:rFonts w:cs="B Nazanin" w:hint="cs"/>
          <w:sz w:val="28"/>
          <w:szCs w:val="28"/>
          <w:rtl/>
        </w:rPr>
        <w:t>، 1373،</w:t>
      </w:r>
      <w:r w:rsidRPr="00B12090">
        <w:rPr>
          <w:rFonts w:cs="B Nazanin"/>
          <w:sz w:val="28"/>
          <w:szCs w:val="28"/>
          <w:rtl/>
        </w:rPr>
        <w:t xml:space="preserve"> فرهنگ پيرو و فرهنگ پيشرو. تهران: انتشارات علمي و فرهنگي</w:t>
      </w:r>
      <w:r w:rsidRPr="00B12090">
        <w:rPr>
          <w:rFonts w:cs="B Nazanin"/>
          <w:sz w:val="28"/>
          <w:szCs w:val="28"/>
        </w:rPr>
        <w:t>.</w:t>
      </w:r>
    </w:p>
    <w:p w:rsidR="000D5585" w:rsidRDefault="000D5585"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فکوهی، ناصر ، روزگارکرونا تاملاتی فرهنگی درباره کرونا ویروس، 1399، چاپ اول</w:t>
      </w:r>
    </w:p>
    <w:p w:rsidR="00591E73" w:rsidRDefault="003012B3"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هدایت، مهرنوش؛ «</w:t>
      </w:r>
      <w:r w:rsidR="00591E73">
        <w:rPr>
          <w:rFonts w:cs="B Nazanin" w:hint="cs"/>
          <w:sz w:val="28"/>
          <w:szCs w:val="28"/>
          <w:rtl/>
        </w:rPr>
        <w:t>فلسفه برای کودکان و کنترل پرخاشگری</w:t>
      </w:r>
      <w:r>
        <w:rPr>
          <w:rFonts w:cs="B Nazanin" w:hint="cs"/>
          <w:sz w:val="28"/>
          <w:szCs w:val="28"/>
          <w:rtl/>
        </w:rPr>
        <w:t>»</w:t>
      </w:r>
      <w:r w:rsidR="00591E73">
        <w:rPr>
          <w:rFonts w:cs="B Nazanin" w:hint="cs"/>
          <w:sz w:val="28"/>
          <w:szCs w:val="28"/>
          <w:rtl/>
        </w:rPr>
        <w:t>، بهار و تابستان 1390، شماره 1</w:t>
      </w:r>
    </w:p>
    <w:p w:rsidR="00591E73" w:rsidRDefault="00591E73"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انبیایی، محمد جواد؛ نقش تفریح در تربیت جوانان و نوجوانان از دیدگاه قران و روایات،قم، انتشارات جامعه القران کریم، چاپ اول</w:t>
      </w:r>
    </w:p>
    <w:p w:rsidR="00591E73" w:rsidRDefault="001D6D68"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موسوی بجنوردی، سید محمد، رابطه علم و دین، 1392</w:t>
      </w:r>
    </w:p>
    <w:p w:rsidR="001D6D68" w:rsidRDefault="001D6D68" w:rsidP="002F1A93">
      <w:pPr>
        <w:pStyle w:val="ListParagraph"/>
        <w:numPr>
          <w:ilvl w:val="0"/>
          <w:numId w:val="1"/>
        </w:numPr>
        <w:spacing w:after="0" w:line="288" w:lineRule="auto"/>
        <w:ind w:firstLine="720"/>
        <w:jc w:val="both"/>
        <w:rPr>
          <w:rFonts w:cs="B Nazanin"/>
          <w:sz w:val="28"/>
          <w:szCs w:val="28"/>
        </w:rPr>
      </w:pPr>
      <w:r>
        <w:rPr>
          <w:rFonts w:cs="B Nazanin" w:hint="cs"/>
          <w:sz w:val="28"/>
          <w:szCs w:val="28"/>
          <w:rtl/>
        </w:rPr>
        <w:t>رحمانی، محمد، کنگره بررسی مبانی فقهی حضرت امام خمینی(ره) ونقش زمان و مکان در اجتهاد،1374</w:t>
      </w:r>
    </w:p>
    <w:p w:rsidR="003E4CE6" w:rsidRPr="002F1A93" w:rsidRDefault="001D6D68" w:rsidP="00675815">
      <w:pPr>
        <w:pStyle w:val="ListParagraph"/>
        <w:numPr>
          <w:ilvl w:val="0"/>
          <w:numId w:val="1"/>
        </w:numPr>
        <w:spacing w:after="0" w:line="288" w:lineRule="auto"/>
        <w:ind w:firstLine="720"/>
        <w:jc w:val="both"/>
        <w:rPr>
          <w:rFonts w:cs="B Nazanin"/>
          <w:sz w:val="28"/>
          <w:szCs w:val="28"/>
          <w:rtl/>
        </w:rPr>
      </w:pPr>
      <w:r w:rsidRPr="002F1A93">
        <w:rPr>
          <w:rFonts w:cs="B Nazanin" w:hint="cs"/>
          <w:sz w:val="28"/>
          <w:szCs w:val="28"/>
          <w:rtl/>
        </w:rPr>
        <w:t>خسرو پناه، عبدالحسین، ترابط عقل و دین و تاثیر ان بر فرهنگ اسلامی، شماره بیست و سوم، پاییز 1392</w:t>
      </w:r>
    </w:p>
    <w:p w:rsidR="003E4CE6" w:rsidRPr="003E4CE6" w:rsidRDefault="003E4CE6" w:rsidP="002F1A93">
      <w:pPr>
        <w:spacing w:after="0" w:line="288" w:lineRule="auto"/>
        <w:ind w:firstLine="720"/>
        <w:jc w:val="both"/>
        <w:rPr>
          <w:rFonts w:cs="B Nazanin"/>
          <w:sz w:val="28"/>
          <w:szCs w:val="28"/>
          <w:rtl/>
        </w:rPr>
      </w:pPr>
    </w:p>
    <w:p w:rsidR="004A28EE" w:rsidRPr="004A28EE" w:rsidRDefault="004A28EE" w:rsidP="002F1A93">
      <w:pPr>
        <w:pStyle w:val="ListParagraph"/>
        <w:spacing w:after="0" w:line="288" w:lineRule="auto"/>
        <w:ind w:firstLine="720"/>
        <w:jc w:val="both"/>
        <w:rPr>
          <w:rFonts w:cs="B Nazanin"/>
          <w:sz w:val="28"/>
          <w:szCs w:val="28"/>
        </w:rPr>
      </w:pPr>
    </w:p>
    <w:sectPr w:rsidR="004A28EE" w:rsidRPr="004A28EE" w:rsidSect="005C3377">
      <w:foot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21C" w:rsidRDefault="00D0321C" w:rsidP="000258F8">
      <w:pPr>
        <w:spacing w:after="0" w:line="240" w:lineRule="auto"/>
      </w:pPr>
      <w:r>
        <w:separator/>
      </w:r>
    </w:p>
  </w:endnote>
  <w:endnote w:type="continuationSeparator" w:id="0">
    <w:p w:rsidR="00D0321C" w:rsidRDefault="00D0321C" w:rsidP="00025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Iran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58882288"/>
      <w:docPartObj>
        <w:docPartGallery w:val="Page Numbers (Bottom of Page)"/>
        <w:docPartUnique/>
      </w:docPartObj>
    </w:sdtPr>
    <w:sdtEndPr>
      <w:rPr>
        <w:noProof/>
      </w:rPr>
    </w:sdtEndPr>
    <w:sdtContent>
      <w:p w:rsidR="002F1A93" w:rsidRDefault="002F1A93">
        <w:pPr>
          <w:pStyle w:val="Footer"/>
          <w:jc w:val="center"/>
        </w:pPr>
        <w:r>
          <w:fldChar w:fldCharType="begin"/>
        </w:r>
        <w:r>
          <w:instrText xml:space="preserve"> PAGE   \* MERGEFORMAT </w:instrText>
        </w:r>
        <w:r>
          <w:fldChar w:fldCharType="separate"/>
        </w:r>
        <w:r w:rsidR="007A0629">
          <w:rPr>
            <w:noProof/>
            <w:rtl/>
          </w:rPr>
          <w:t>1</w:t>
        </w:r>
        <w:r>
          <w:rPr>
            <w:noProof/>
          </w:rPr>
          <w:fldChar w:fldCharType="end"/>
        </w:r>
      </w:p>
    </w:sdtContent>
  </w:sdt>
  <w:p w:rsidR="002F1A93" w:rsidRDefault="002F1A9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21C" w:rsidRDefault="00D0321C" w:rsidP="000258F8">
      <w:pPr>
        <w:spacing w:after="0" w:line="240" w:lineRule="auto"/>
      </w:pPr>
      <w:r>
        <w:separator/>
      </w:r>
    </w:p>
  </w:footnote>
  <w:footnote w:type="continuationSeparator" w:id="0">
    <w:p w:rsidR="00D0321C" w:rsidRDefault="00D0321C" w:rsidP="000258F8">
      <w:pPr>
        <w:spacing w:after="0" w:line="240" w:lineRule="auto"/>
      </w:pPr>
      <w:r>
        <w:continuationSeparator/>
      </w:r>
    </w:p>
  </w:footnote>
  <w:footnote w:id="1">
    <w:p w:rsidR="000258F8" w:rsidRPr="003012B3" w:rsidRDefault="000258F8">
      <w:pPr>
        <w:pStyle w:val="FootnoteText"/>
        <w:rPr>
          <w:rFonts w:cs="B Badr"/>
          <w:sz w:val="22"/>
          <w:szCs w:val="22"/>
        </w:rPr>
      </w:pPr>
      <w:r w:rsidRPr="003012B3">
        <w:rPr>
          <w:rStyle w:val="FootnoteReference"/>
          <w:rFonts w:cs="B Badr"/>
          <w:sz w:val="22"/>
          <w:szCs w:val="22"/>
        </w:rPr>
        <w:footnoteRef/>
      </w:r>
      <w:r w:rsidRPr="003012B3">
        <w:rPr>
          <w:rFonts w:cs="B Badr"/>
          <w:sz w:val="22"/>
          <w:szCs w:val="22"/>
          <w:rtl/>
        </w:rPr>
        <w:t xml:space="preserve"> </w:t>
      </w:r>
      <w:r w:rsidRPr="003012B3">
        <w:rPr>
          <w:rFonts w:cs="B Badr" w:hint="cs"/>
          <w:sz w:val="22"/>
          <w:szCs w:val="22"/>
          <w:rtl/>
        </w:rPr>
        <w:t>دانشجوی ارشد فقه و حقوق خصوصی دانشگاه شاهد</w:t>
      </w:r>
    </w:p>
  </w:footnote>
  <w:footnote w:id="2">
    <w:p w:rsidR="00D90CA4" w:rsidRPr="003012B3" w:rsidRDefault="00D90CA4" w:rsidP="00D90CA4">
      <w:pPr>
        <w:pStyle w:val="FootnoteText"/>
        <w:rPr>
          <w:rFonts w:cs="B Badr"/>
          <w:sz w:val="22"/>
          <w:szCs w:val="22"/>
        </w:rPr>
      </w:pPr>
      <w:r w:rsidRPr="003012B3">
        <w:rPr>
          <w:rStyle w:val="FootnoteReference"/>
          <w:rFonts w:cs="B Badr"/>
          <w:sz w:val="22"/>
          <w:szCs w:val="22"/>
        </w:rPr>
        <w:footnoteRef/>
      </w:r>
      <w:r w:rsidRPr="003012B3">
        <w:rPr>
          <w:rFonts w:cs="B Badr"/>
          <w:sz w:val="22"/>
          <w:szCs w:val="22"/>
          <w:rtl/>
        </w:rPr>
        <w:t xml:space="preserve"> </w:t>
      </w:r>
      <w:r w:rsidRPr="003012B3">
        <w:rPr>
          <w:rFonts w:cs="B Badr" w:hint="cs"/>
          <w:sz w:val="22"/>
          <w:szCs w:val="22"/>
          <w:rtl/>
        </w:rPr>
        <w:t>استادیار دانشگاه شهید مطهری</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64E3C"/>
    <w:multiLevelType w:val="hybridMultilevel"/>
    <w:tmpl w:val="5B6A7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947"/>
    <w:rsid w:val="00001685"/>
    <w:rsid w:val="000258F8"/>
    <w:rsid w:val="00035D31"/>
    <w:rsid w:val="00093D0A"/>
    <w:rsid w:val="000B42A9"/>
    <w:rsid w:val="000D0F8C"/>
    <w:rsid w:val="000D5585"/>
    <w:rsid w:val="00121F82"/>
    <w:rsid w:val="00123B08"/>
    <w:rsid w:val="00195E59"/>
    <w:rsid w:val="001A1D84"/>
    <w:rsid w:val="001A4A3D"/>
    <w:rsid w:val="001D6D68"/>
    <w:rsid w:val="002159B4"/>
    <w:rsid w:val="00244542"/>
    <w:rsid w:val="00252298"/>
    <w:rsid w:val="002E5E7D"/>
    <w:rsid w:val="002F1A93"/>
    <w:rsid w:val="003012B3"/>
    <w:rsid w:val="003440FC"/>
    <w:rsid w:val="003522CC"/>
    <w:rsid w:val="003679DE"/>
    <w:rsid w:val="003A7BDC"/>
    <w:rsid w:val="003B0DC4"/>
    <w:rsid w:val="003E4CE6"/>
    <w:rsid w:val="004147A5"/>
    <w:rsid w:val="004678BC"/>
    <w:rsid w:val="004A28EE"/>
    <w:rsid w:val="004F7FDD"/>
    <w:rsid w:val="005512B0"/>
    <w:rsid w:val="00580775"/>
    <w:rsid w:val="00591E73"/>
    <w:rsid w:val="00596813"/>
    <w:rsid w:val="005C2DA2"/>
    <w:rsid w:val="005C3377"/>
    <w:rsid w:val="005D0743"/>
    <w:rsid w:val="006355D4"/>
    <w:rsid w:val="006658F8"/>
    <w:rsid w:val="00680854"/>
    <w:rsid w:val="006A4550"/>
    <w:rsid w:val="006C584D"/>
    <w:rsid w:val="006C7D15"/>
    <w:rsid w:val="00730E37"/>
    <w:rsid w:val="0074686F"/>
    <w:rsid w:val="007833DE"/>
    <w:rsid w:val="007A0629"/>
    <w:rsid w:val="007B1BFF"/>
    <w:rsid w:val="007C1ADB"/>
    <w:rsid w:val="007C3B6E"/>
    <w:rsid w:val="008940F7"/>
    <w:rsid w:val="008A7862"/>
    <w:rsid w:val="008D57E6"/>
    <w:rsid w:val="00961F6F"/>
    <w:rsid w:val="0096486A"/>
    <w:rsid w:val="00983C50"/>
    <w:rsid w:val="009B13CC"/>
    <w:rsid w:val="009F213F"/>
    <w:rsid w:val="00A367FC"/>
    <w:rsid w:val="00A402D8"/>
    <w:rsid w:val="00A40E41"/>
    <w:rsid w:val="00AB03F4"/>
    <w:rsid w:val="00AF7882"/>
    <w:rsid w:val="00B12090"/>
    <w:rsid w:val="00B206C0"/>
    <w:rsid w:val="00B64650"/>
    <w:rsid w:val="00B707A6"/>
    <w:rsid w:val="00B873AD"/>
    <w:rsid w:val="00B93DB5"/>
    <w:rsid w:val="00BA613B"/>
    <w:rsid w:val="00BC56E9"/>
    <w:rsid w:val="00BE3026"/>
    <w:rsid w:val="00BF36C6"/>
    <w:rsid w:val="00BF501B"/>
    <w:rsid w:val="00C006A3"/>
    <w:rsid w:val="00C16947"/>
    <w:rsid w:val="00C16C6C"/>
    <w:rsid w:val="00C3791F"/>
    <w:rsid w:val="00C40D2F"/>
    <w:rsid w:val="00C45C1B"/>
    <w:rsid w:val="00CA3BBC"/>
    <w:rsid w:val="00CC4885"/>
    <w:rsid w:val="00CE7AA5"/>
    <w:rsid w:val="00D0321C"/>
    <w:rsid w:val="00D41097"/>
    <w:rsid w:val="00D465D1"/>
    <w:rsid w:val="00D90CA4"/>
    <w:rsid w:val="00DA6B30"/>
    <w:rsid w:val="00E14BB6"/>
    <w:rsid w:val="00E22942"/>
    <w:rsid w:val="00E32473"/>
    <w:rsid w:val="00E54B4B"/>
    <w:rsid w:val="00E7574F"/>
    <w:rsid w:val="00E770DB"/>
    <w:rsid w:val="00E90AC2"/>
    <w:rsid w:val="00E93A25"/>
    <w:rsid w:val="00F20504"/>
    <w:rsid w:val="00F23DBB"/>
    <w:rsid w:val="00F31579"/>
    <w:rsid w:val="00F34A47"/>
    <w:rsid w:val="00F453DA"/>
    <w:rsid w:val="00F46FB2"/>
    <w:rsid w:val="00FB2D2C"/>
    <w:rsid w:val="00FE7E05"/>
    <w:rsid w:val="00FF28C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11DC"/>
  <w15:chartTrackingRefBased/>
  <w15:docId w15:val="{C7325F85-C63C-48FA-864D-60FF9E766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8EE"/>
    <w:pPr>
      <w:ind w:left="720"/>
      <w:contextualSpacing/>
    </w:pPr>
  </w:style>
  <w:style w:type="paragraph" w:styleId="FootnoteText">
    <w:name w:val="footnote text"/>
    <w:basedOn w:val="Normal"/>
    <w:link w:val="FootnoteTextChar"/>
    <w:uiPriority w:val="99"/>
    <w:semiHidden/>
    <w:unhideWhenUsed/>
    <w:rsid w:val="000258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58F8"/>
    <w:rPr>
      <w:sz w:val="20"/>
      <w:szCs w:val="20"/>
    </w:rPr>
  </w:style>
  <w:style w:type="character" w:styleId="FootnoteReference">
    <w:name w:val="footnote reference"/>
    <w:basedOn w:val="DefaultParagraphFont"/>
    <w:uiPriority w:val="99"/>
    <w:semiHidden/>
    <w:unhideWhenUsed/>
    <w:rsid w:val="000258F8"/>
    <w:rPr>
      <w:vertAlign w:val="superscript"/>
    </w:rPr>
  </w:style>
  <w:style w:type="paragraph" w:styleId="Header">
    <w:name w:val="header"/>
    <w:basedOn w:val="Normal"/>
    <w:link w:val="HeaderChar"/>
    <w:uiPriority w:val="99"/>
    <w:unhideWhenUsed/>
    <w:rsid w:val="002F1A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1A93"/>
  </w:style>
  <w:style w:type="paragraph" w:styleId="Footer">
    <w:name w:val="footer"/>
    <w:basedOn w:val="Normal"/>
    <w:link w:val="FooterChar"/>
    <w:uiPriority w:val="99"/>
    <w:unhideWhenUsed/>
    <w:rsid w:val="002F1A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1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6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EA347-FF7E-462F-B3CF-D71E766D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Mohsen</dc:creator>
  <cp:keywords/>
  <dc:description/>
  <cp:lastModifiedBy>Mohsen</cp:lastModifiedBy>
  <cp:revision>2</cp:revision>
  <cp:lastPrinted>2021-03-14T17:43:00Z</cp:lastPrinted>
  <dcterms:created xsi:type="dcterms:W3CDTF">2021-03-16T17:37:00Z</dcterms:created>
  <dcterms:modified xsi:type="dcterms:W3CDTF">2021-03-16T17:37:00Z</dcterms:modified>
</cp:coreProperties>
</file>